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1.0.0 -->
  <w:body>
    <w:p w:rsidR="00DE7A26">
      <w:pPr>
        <w:pStyle w:val="L1Unnumbered"/>
        <w:bidi w:val="0"/>
        <w:spacing w:before="240" w:beforeAutospacing="0" w:after="120" w:afterAutospacing="0"/>
      </w:pPr>
      <w:bookmarkStart w:id="0" w:name="_Toc256000028"/>
      <w:bookmarkStart w:id="1" w:name="_Toc256000045"/>
      <w:r>
        <w:rPr>
          <w:rtl w:val="0"/>
        </w:rPr>
        <w:t>Fresh dragon fruit for human consumption</w:t>
      </w:r>
      <w:bookmarkEnd w:id="1"/>
      <w:bookmarkEnd w:id="0"/>
      <w:r>
        <w:rPr>
          <w:rtl w:val="0"/>
        </w:rPr>
        <w:t xml:space="preserve"> </w:t>
      </w:r>
    </w:p>
    <w:p w:rsidR="00172EA1" w:rsidP="00172EA1">
      <w:pPr>
        <w:pStyle w:val="L2Unnumbered"/>
      </w:pPr>
      <w:bookmarkStart w:id="2" w:name="_Toc396232115"/>
      <w:bookmarkStart w:id="3" w:name="_Toc256000001"/>
      <w:bookmarkStart w:id="4" w:name="_Toc256000015"/>
      <w:bookmarkStart w:id="5" w:name="_Toc256000029"/>
      <w:bookmarkStart w:id="6" w:name="_Toc256000046"/>
      <w:r>
        <w:t>Case Description</w:t>
      </w:r>
      <w:bookmarkEnd w:id="6"/>
      <w:bookmarkEnd w:id="5"/>
      <w:bookmarkEnd w:id="4"/>
      <w:bookmarkEnd w:id="3"/>
      <w:bookmarkEnd w:id="2"/>
    </w:p>
    <w:p w:rsidR="00046715" w:rsidRPr="00312910" w:rsidP="00374592">
      <w:pPr>
        <w:pStyle w:val="BodyText"/>
      </w:pPr>
      <w:r w:rsidR="0006436C">
        <w:rPr>
          <w:noProof/>
        </w:rPr>
        <w:t xml:space="preserve">Effective: 25 June </w:t>
      </w:r>
      <w:r w:rsidR="0006436C">
        <w:rPr>
          <w:noProof/>
        </w:rPr>
        <w:t>2018</w:t>
      </w:r>
    </w:p>
    <w:p w:rsidR="00046715" w:rsidRPr="00312910">
      <w:pPr>
        <w:pStyle w:val="BodyText"/>
        <w:bidi w:val="0"/>
        <w:spacing w:before="120" w:beforeAutospacing="0" w:after="120" w:afterAutospacing="0"/>
      </w:pPr>
      <w:r>
        <w:rPr>
          <w:rtl w:val="0"/>
        </w:rPr>
        <w:t xml:space="preserve">This case describes the requirements for the importation of fresh dragon fruit for human consumption. </w:t>
      </w:r>
    </w:p>
    <w:p w:rsidR="00046715" w:rsidRPr="00312910">
      <w:pPr>
        <w:pStyle w:val="BodyText"/>
        <w:bidi w:val="0"/>
        <w:spacing w:before="120" w:beforeAutospacing="0" w:after="120" w:afterAutospacing="0"/>
      </w:pPr>
      <w:r>
        <w:rPr>
          <w:rtl w:val="0"/>
        </w:rPr>
        <w:t>Import Destination: Australia</w:t>
      </w:r>
    </w:p>
    <w:p w:rsidR="009B597E" w:rsidP="009B597E">
      <w:pPr>
        <w:pStyle w:val="L2Unnumbered"/>
      </w:pPr>
      <w:bookmarkStart w:id="7" w:name="_Toc396232117"/>
      <w:bookmarkStart w:id="8" w:name="_Toc256000002"/>
      <w:bookmarkStart w:id="9" w:name="_Toc256000016"/>
      <w:bookmarkStart w:id="10" w:name="_Toc256000030"/>
      <w:bookmarkStart w:id="11" w:name="_Toc256000047"/>
      <w:r>
        <w:t>Alerts</w:t>
      </w:r>
      <w:bookmarkEnd w:id="11"/>
      <w:bookmarkEnd w:id="10"/>
      <w:bookmarkEnd w:id="9"/>
      <w:bookmarkEnd w:id="8"/>
      <w:bookmarkEnd w:id="7"/>
    </w:p>
    <w:p w:rsidR="009B597E" w:rsidP="009B597E">
      <w:pPr>
        <w:pStyle w:val="BodyText"/>
      </w:pPr>
      <w:r>
        <w:rPr>
          <w:noProof/>
        </w:rPr>
        <w:t xml:space="preserve">There are no current alerts </w:t>
      </w:r>
      <w:r>
        <w:rPr>
          <w:noProof/>
        </w:rPr>
        <w:t>applicable to this import case. Users should be aware that alerts can have significant impact on import conditions and, as such, should check this import case on the BICON website regularly.</w:t>
      </w:r>
    </w:p>
    <w:p w:rsidR="00510079" w:rsidRPr="00312910" w:rsidP="00510079">
      <w:pPr>
        <w:spacing w:after="0"/>
      </w:pPr>
      <w:r>
        <w:br w:type="page"/>
      </w:r>
    </w:p>
    <w:p w:rsidR="000B4EB0" w:rsidP="009351C1">
      <w:pPr>
        <w:pStyle w:val="L1Unnumbered"/>
      </w:pPr>
      <w:bookmarkStart w:id="12" w:name="_Toc396232116"/>
      <w:bookmarkStart w:id="13" w:name="_Toc256000003"/>
      <w:bookmarkStart w:id="14" w:name="_Toc256000017"/>
      <w:bookmarkStart w:id="15" w:name="_Toc256000031"/>
      <w:bookmarkStart w:id="16" w:name="_Toc256000048"/>
      <w:r>
        <w:t>Table of Contents</w:t>
      </w:r>
      <w:bookmarkEnd w:id="16"/>
      <w:bookmarkEnd w:id="15"/>
      <w:bookmarkEnd w:id="14"/>
      <w:bookmarkEnd w:id="13"/>
      <w:bookmarkEnd w:id="12"/>
    </w:p>
    <w:p>
      <w:pPr>
        <w:pStyle w:val="TOC1"/>
        <w:tabs>
          <w:tab w:val="right" w:leader="dot" w:pos="9912"/>
        </w:tabs>
        <w:rPr>
          <w:rFonts w:ascii="Calibri" w:hAnsi="Calibri"/>
          <w:noProof/>
          <w:sz w:val="22"/>
        </w:rPr>
      </w:pPr>
      <w:r w:rsidRPr="003641ED">
        <w:rPr>
          <w:b w:val="0"/>
        </w:rPr>
        <w:fldChar w:fldCharType="begin"/>
      </w:r>
      <w:r w:rsidR="00485637">
        <w:rPr>
          <w:b w:val="0"/>
        </w:rPr>
        <w:instrText xml:space="preserve"> TOC \o "1-2" \h \z </w:instrText>
      </w:r>
      <w:r w:rsidRPr="003641ED">
        <w:rPr>
          <w:b w:val="0"/>
        </w:rPr>
        <w:fldChar w:fldCharType="separate"/>
      </w:r>
      <w:r>
        <w:fldChar w:fldCharType="begin"/>
      </w:r>
      <w:r>
        <w:rPr>
          <w:rStyle w:val="Hyperlink"/>
        </w:rPr>
        <w:instrText xml:space="preserve"> HYPERLINK \l "_Toc256000045" </w:instrText>
      </w:r>
      <w:r>
        <w:fldChar w:fldCharType="separate"/>
      </w:r>
      <w:r>
        <w:rPr>
          <w:rStyle w:val="Hyperlink"/>
        </w:rPr>
        <w:t>Fresh dragon fruit for human consumption</w:t>
      </w:r>
      <w:r>
        <w:rPr>
          <w:rStyle w:val="Hyperlink"/>
        </w:rPr>
        <w:tab/>
      </w:r>
      <w:r>
        <w:fldChar w:fldCharType="begin"/>
      </w:r>
      <w:r>
        <w:rPr>
          <w:rStyle w:val="Hyperlink"/>
        </w:rPr>
        <w:instrText xml:space="preserve"> PAGEREF _Toc256000045 \h </w:instrText>
      </w:r>
      <w:r>
        <w:fldChar w:fldCharType="separate"/>
      </w:r>
      <w:r>
        <w:rPr>
          <w:rStyle w:val="Hyperlink"/>
        </w:rPr>
        <w:t>1</w:t>
      </w:r>
      <w:r>
        <w:fldChar w:fldCharType="end"/>
      </w:r>
      <w:r>
        <w:fldChar w:fldCharType="end"/>
      </w:r>
    </w:p>
    <w:p>
      <w:pPr>
        <w:pStyle w:val="TOC2"/>
        <w:tabs>
          <w:tab w:val="right" w:leader="dot" w:pos="9912"/>
        </w:tabs>
        <w:rPr>
          <w:rFonts w:ascii="Calibri" w:hAnsi="Calibri"/>
          <w:noProof/>
          <w:sz w:val="22"/>
        </w:rPr>
      </w:pPr>
      <w:r>
        <w:fldChar w:fldCharType="begin"/>
      </w:r>
      <w:r>
        <w:rPr>
          <w:rStyle w:val="Hyperlink"/>
        </w:rPr>
        <w:instrText xml:space="preserve"> HYPERLINK \l "_Toc256000046" </w:instrText>
      </w:r>
      <w:r>
        <w:fldChar w:fldCharType="separate"/>
      </w:r>
      <w:r>
        <w:rPr>
          <w:rStyle w:val="Hyperlink"/>
        </w:rPr>
        <w:t>Case Description</w:t>
      </w:r>
      <w:r>
        <w:rPr>
          <w:rStyle w:val="Hyperlink"/>
        </w:rPr>
        <w:tab/>
      </w:r>
      <w:r>
        <w:fldChar w:fldCharType="begin"/>
      </w:r>
      <w:r>
        <w:rPr>
          <w:rStyle w:val="Hyperlink"/>
        </w:rPr>
        <w:instrText xml:space="preserve"> PAGEREF _Toc256000046 \h </w:instrText>
      </w:r>
      <w:r>
        <w:fldChar w:fldCharType="separate"/>
      </w:r>
      <w:r>
        <w:rPr>
          <w:rStyle w:val="Hyperlink"/>
        </w:rPr>
        <w:t>1</w:t>
      </w:r>
      <w:r>
        <w:fldChar w:fldCharType="end"/>
      </w:r>
      <w:r>
        <w:fldChar w:fldCharType="end"/>
      </w:r>
    </w:p>
    <w:p>
      <w:pPr>
        <w:pStyle w:val="TOC2"/>
        <w:tabs>
          <w:tab w:val="right" w:leader="dot" w:pos="9912"/>
        </w:tabs>
        <w:rPr>
          <w:rFonts w:ascii="Calibri" w:hAnsi="Calibri"/>
          <w:noProof/>
          <w:sz w:val="22"/>
        </w:rPr>
      </w:pPr>
      <w:r>
        <w:fldChar w:fldCharType="begin"/>
      </w:r>
      <w:r>
        <w:rPr>
          <w:rStyle w:val="Hyperlink"/>
        </w:rPr>
        <w:instrText xml:space="preserve"> HYPERLINK \l "_Toc256000047" </w:instrText>
      </w:r>
      <w:r>
        <w:fldChar w:fldCharType="separate"/>
      </w:r>
      <w:r>
        <w:rPr>
          <w:rStyle w:val="Hyperlink"/>
        </w:rPr>
        <w:t>Alerts</w:t>
      </w:r>
      <w:r>
        <w:rPr>
          <w:rStyle w:val="Hyperlink"/>
        </w:rPr>
        <w:tab/>
      </w:r>
      <w:r>
        <w:fldChar w:fldCharType="begin"/>
      </w:r>
      <w:r>
        <w:rPr>
          <w:rStyle w:val="Hyperlink"/>
        </w:rPr>
        <w:instrText xml:space="preserve"> PAGEREF _Toc256000047 \h </w:instrText>
      </w:r>
      <w:r>
        <w:fldChar w:fldCharType="separate"/>
      </w:r>
      <w:r>
        <w:rPr>
          <w:rStyle w:val="Hyperlink"/>
        </w:rPr>
        <w:t>1</w:t>
      </w:r>
      <w:r>
        <w:fldChar w:fldCharType="end"/>
      </w:r>
      <w:r>
        <w:fldChar w:fldCharType="end"/>
      </w:r>
    </w:p>
    <w:p>
      <w:pPr>
        <w:pStyle w:val="TOC1"/>
        <w:tabs>
          <w:tab w:val="right" w:leader="dot" w:pos="9912"/>
        </w:tabs>
        <w:rPr>
          <w:rFonts w:ascii="Calibri" w:hAnsi="Calibri"/>
          <w:noProof/>
          <w:sz w:val="22"/>
        </w:rPr>
      </w:pPr>
      <w:r>
        <w:fldChar w:fldCharType="begin"/>
      </w:r>
      <w:r>
        <w:rPr>
          <w:rStyle w:val="Hyperlink"/>
        </w:rPr>
        <w:instrText xml:space="preserve"> HYPERLINK \l "_Toc256000048" </w:instrText>
      </w:r>
      <w:r>
        <w:fldChar w:fldCharType="separate"/>
      </w:r>
      <w:r>
        <w:rPr>
          <w:rStyle w:val="Hyperlink"/>
        </w:rPr>
        <w:t>Table of Contents</w:t>
      </w:r>
      <w:r>
        <w:rPr>
          <w:rStyle w:val="Hyperlink"/>
        </w:rPr>
        <w:tab/>
      </w:r>
      <w:r>
        <w:fldChar w:fldCharType="begin"/>
      </w:r>
      <w:r>
        <w:rPr>
          <w:rStyle w:val="Hyperlink"/>
        </w:rPr>
        <w:instrText xml:space="preserve"> PAGEREF _Toc256000048 \h </w:instrText>
      </w:r>
      <w:r>
        <w:fldChar w:fldCharType="separate"/>
      </w:r>
      <w:r>
        <w:rPr>
          <w:rStyle w:val="Hyperlink"/>
        </w:rPr>
        <w:t>2</w:t>
      </w:r>
      <w:r>
        <w:fldChar w:fldCharType="end"/>
      </w:r>
      <w:r>
        <w:fldChar w:fldCharType="end"/>
      </w:r>
    </w:p>
    <w:p>
      <w:pPr>
        <w:pStyle w:val="TOC1"/>
        <w:tabs>
          <w:tab w:val="right" w:leader="dot" w:pos="9912"/>
        </w:tabs>
        <w:rPr>
          <w:rFonts w:ascii="Calibri" w:hAnsi="Calibri"/>
          <w:noProof/>
          <w:sz w:val="22"/>
        </w:rPr>
      </w:pPr>
      <w:r>
        <w:fldChar w:fldCharType="begin"/>
      </w:r>
      <w:r>
        <w:rPr>
          <w:rStyle w:val="Hyperlink"/>
        </w:rPr>
        <w:instrText xml:space="preserve"> HYPERLINK \l "_Toc256000049" </w:instrText>
      </w:r>
      <w:r>
        <w:fldChar w:fldCharType="separate"/>
      </w:r>
      <w:r>
        <w:rPr>
          <w:rStyle w:val="Hyperlink"/>
        </w:rPr>
        <w:t>Import Scenario Definition</w:t>
      </w:r>
      <w:r>
        <w:rPr>
          <w:rStyle w:val="Hyperlink"/>
        </w:rPr>
        <w:tab/>
      </w:r>
      <w:r>
        <w:fldChar w:fldCharType="begin"/>
      </w:r>
      <w:r>
        <w:rPr>
          <w:rStyle w:val="Hyperlink"/>
        </w:rPr>
        <w:instrText xml:space="preserve"> PAGEREF _Toc256000049 \h </w:instrText>
      </w:r>
      <w:r>
        <w:fldChar w:fldCharType="separate"/>
      </w:r>
      <w:r>
        <w:rPr>
          <w:rStyle w:val="Hyperlink"/>
        </w:rPr>
        <w:t>3</w:t>
      </w:r>
      <w:r>
        <w:fldChar w:fldCharType="end"/>
      </w:r>
      <w:r>
        <w:fldChar w:fldCharType="end"/>
      </w:r>
    </w:p>
    <w:p>
      <w:pPr>
        <w:pStyle w:val="TOC1"/>
        <w:tabs>
          <w:tab w:val="left" w:pos="440"/>
          <w:tab w:val="right" w:leader="dot" w:pos="9912"/>
        </w:tabs>
        <w:rPr>
          <w:rFonts w:ascii="Calibri" w:hAnsi="Calibri"/>
          <w:noProof/>
          <w:sz w:val="22"/>
        </w:rPr>
      </w:pPr>
      <w:r>
        <w:fldChar w:fldCharType="begin"/>
      </w:r>
      <w:r>
        <w:rPr>
          <w:rStyle w:val="Hyperlink"/>
        </w:rPr>
        <w:instrText xml:space="preserve"> HYPERLINK \l "_Toc256000050" </w:instrText>
      </w:r>
      <w:r>
        <w:fldChar w:fldCharType="separate"/>
      </w:r>
      <w:r>
        <w:rPr>
          <w:rStyle w:val="Hyperlink"/>
        </w:rPr>
        <w:t>1.</w:t>
      </w:r>
      <w:r>
        <w:rPr>
          <w:rStyle w:val="Hyperlink"/>
          <w:rFonts w:ascii="Calibri" w:hAnsi="Calibri"/>
          <w:noProof/>
          <w:sz w:val="22"/>
        </w:rPr>
        <w:tab/>
      </w:r>
      <w:r w:rsidR="00C720F4">
        <w:rPr>
          <w:rStyle w:val="Hyperlink"/>
          <w:noProof/>
        </w:rPr>
        <w:t>Country of origin</w:t>
      </w:r>
      <w:r w:rsidRPr="00A028CB" w:rsidR="00C720F4">
        <w:rPr>
          <w:rStyle w:val="Hyperlink"/>
        </w:rPr>
        <w:t xml:space="preserve"> </w:t>
      </w:r>
      <w:r w:rsidR="00C720F4">
        <w:rPr>
          <w:rStyle w:val="Hyperlink"/>
          <w:noProof/>
        </w:rPr>
        <w:t>is</w:t>
      </w:r>
      <w:r>
        <w:rPr>
          <w:rStyle w:val="Hyperlink"/>
        </w:rPr>
        <w:t xml:space="preserve"> Vietnam</w:t>
      </w:r>
      <w:r>
        <w:rPr>
          <w:rStyle w:val="Hyperlink"/>
        </w:rPr>
        <w:tab/>
      </w:r>
      <w:r>
        <w:fldChar w:fldCharType="begin"/>
      </w:r>
      <w:r>
        <w:rPr>
          <w:rStyle w:val="Hyperlink"/>
        </w:rPr>
        <w:instrText xml:space="preserve"> PAGEREF _Toc256000050 \h </w:instrText>
      </w:r>
      <w:r>
        <w:fldChar w:fldCharType="separate"/>
      </w:r>
      <w:r>
        <w:rPr>
          <w:rStyle w:val="Hyperlink"/>
        </w:rPr>
        <w:t>3</w:t>
      </w:r>
      <w:r>
        <w:fldChar w:fldCharType="end"/>
      </w:r>
      <w:r>
        <w:fldChar w:fldCharType="end"/>
      </w:r>
    </w:p>
    <w:p>
      <w:pPr>
        <w:pStyle w:val="TOC2"/>
        <w:tabs>
          <w:tab w:val="left" w:pos="880"/>
          <w:tab w:val="right" w:leader="dot" w:pos="9912"/>
        </w:tabs>
        <w:rPr>
          <w:rFonts w:ascii="Calibri" w:hAnsi="Calibri"/>
          <w:noProof/>
          <w:sz w:val="22"/>
        </w:rPr>
      </w:pPr>
      <w:r>
        <w:fldChar w:fldCharType="begin"/>
      </w:r>
      <w:r>
        <w:rPr>
          <w:rStyle w:val="Hyperlink"/>
        </w:rPr>
        <w:instrText xml:space="preserve"> HYPERLINK \l "_Toc256000051" </w:instrText>
      </w:r>
      <w:r>
        <w:fldChar w:fldCharType="separate"/>
      </w:r>
      <w:r>
        <w:rPr>
          <w:rStyle w:val="Hyperlink"/>
        </w:rPr>
        <w:t>1.1.</w:t>
      </w:r>
      <w:r>
        <w:rPr>
          <w:rStyle w:val="Hyperlink"/>
          <w:rFonts w:ascii="Calibri" w:hAnsi="Calibri"/>
          <w:noProof/>
          <w:sz w:val="22"/>
        </w:rPr>
        <w:tab/>
      </w:r>
      <w:r>
        <w:rPr>
          <w:rStyle w:val="Hyperlink"/>
        </w:rPr>
        <w:t>Import Requirements</w:t>
      </w:r>
      <w:r>
        <w:rPr>
          <w:rStyle w:val="Hyperlink"/>
        </w:rPr>
        <w:tab/>
      </w:r>
      <w:r>
        <w:fldChar w:fldCharType="begin"/>
      </w:r>
      <w:r>
        <w:rPr>
          <w:rStyle w:val="Hyperlink"/>
        </w:rPr>
        <w:instrText xml:space="preserve"> PAGEREF _Toc256000051 \h </w:instrText>
      </w:r>
      <w:r>
        <w:fldChar w:fldCharType="separate"/>
      </w:r>
      <w:r>
        <w:rPr>
          <w:rStyle w:val="Hyperlink"/>
        </w:rPr>
        <w:t>3</w:t>
      </w:r>
      <w:r>
        <w:fldChar w:fldCharType="end"/>
      </w:r>
      <w:r>
        <w:fldChar w:fldCharType="end"/>
      </w:r>
    </w:p>
    <w:p>
      <w:pPr>
        <w:pStyle w:val="TOC2"/>
        <w:tabs>
          <w:tab w:val="left" w:pos="880"/>
          <w:tab w:val="right" w:leader="dot" w:pos="9912"/>
        </w:tabs>
        <w:rPr>
          <w:rFonts w:ascii="Calibri" w:hAnsi="Calibri"/>
          <w:noProof/>
          <w:sz w:val="22"/>
        </w:rPr>
      </w:pPr>
      <w:r>
        <w:fldChar w:fldCharType="begin"/>
      </w:r>
      <w:r>
        <w:rPr>
          <w:rStyle w:val="Hyperlink"/>
        </w:rPr>
        <w:instrText xml:space="preserve"> HYPERLINK \l "_Toc256000052" </w:instrText>
      </w:r>
      <w:r>
        <w:fldChar w:fldCharType="separate"/>
      </w:r>
      <w:r>
        <w:rPr>
          <w:rStyle w:val="Hyperlink"/>
        </w:rPr>
        <w:t>1.2.</w:t>
      </w:r>
      <w:r>
        <w:rPr>
          <w:rStyle w:val="Hyperlink"/>
          <w:rFonts w:ascii="Calibri" w:hAnsi="Calibri"/>
          <w:noProof/>
          <w:sz w:val="22"/>
        </w:rPr>
        <w:tab/>
      </w:r>
      <w:r>
        <w:rPr>
          <w:rStyle w:val="Hyperlink"/>
        </w:rPr>
        <w:t>On-</w:t>
      </w:r>
      <w:r w:rsidR="00F45E01">
        <w:rPr>
          <w:rStyle w:val="Hyperlink"/>
        </w:rPr>
        <w:t>A</w:t>
      </w:r>
      <w:r>
        <w:rPr>
          <w:rStyle w:val="Hyperlink"/>
        </w:rPr>
        <w:t xml:space="preserve">rrival </w:t>
      </w:r>
      <w:r w:rsidR="00F45E01">
        <w:rPr>
          <w:rStyle w:val="Hyperlink"/>
        </w:rPr>
        <w:t>Assessment</w:t>
      </w:r>
      <w:r>
        <w:rPr>
          <w:rStyle w:val="Hyperlink"/>
        </w:rPr>
        <w:tab/>
      </w:r>
      <w:r>
        <w:fldChar w:fldCharType="begin"/>
      </w:r>
      <w:r>
        <w:rPr>
          <w:rStyle w:val="Hyperlink"/>
        </w:rPr>
        <w:instrText xml:space="preserve"> PAGEREF _Toc256000052 \h </w:instrText>
      </w:r>
      <w:r>
        <w:fldChar w:fldCharType="separate"/>
      </w:r>
      <w:r>
        <w:rPr>
          <w:rStyle w:val="Hyperlink"/>
        </w:rPr>
        <w:t>5</w:t>
      </w:r>
      <w:r>
        <w:fldChar w:fldCharType="end"/>
      </w:r>
      <w:r>
        <w:fldChar w:fldCharType="end"/>
      </w:r>
    </w:p>
    <w:p>
      <w:pPr>
        <w:pStyle w:val="TOC1"/>
        <w:tabs>
          <w:tab w:val="right" w:leader="dot" w:pos="9912"/>
        </w:tabs>
        <w:rPr>
          <w:rFonts w:ascii="Calibri" w:hAnsi="Calibri"/>
          <w:noProof/>
          <w:sz w:val="22"/>
        </w:rPr>
      </w:pPr>
      <w:r>
        <w:fldChar w:fldCharType="begin"/>
      </w:r>
      <w:r>
        <w:rPr>
          <w:rStyle w:val="Hyperlink"/>
        </w:rPr>
        <w:instrText xml:space="preserve"> HYPERLINK \l "_Toc256000053" </w:instrText>
      </w:r>
      <w:r>
        <w:fldChar w:fldCharType="separate"/>
      </w:r>
      <w:r w:rsidR="009A31D2">
        <w:rPr>
          <w:rStyle w:val="Hyperlink"/>
          <w:noProof/>
        </w:rPr>
        <w:t xml:space="preserve">Appendix 1: </w:t>
      </w:r>
      <w:r w:rsidR="009A31D2">
        <w:rPr>
          <w:rStyle w:val="Hyperlink"/>
          <w:noProof/>
        </w:rPr>
        <w:t>Pest risk management measures for quarantine pests for dragon fruit from Vietnam</w:t>
      </w:r>
      <w:r>
        <w:rPr>
          <w:rStyle w:val="Hyperlink"/>
        </w:rPr>
        <w:tab/>
      </w:r>
      <w:r>
        <w:fldChar w:fldCharType="begin"/>
      </w:r>
      <w:r>
        <w:rPr>
          <w:rStyle w:val="Hyperlink"/>
        </w:rPr>
        <w:instrText xml:space="preserve"> PAGEREF _Toc256000053 \h </w:instrText>
      </w:r>
      <w:r>
        <w:fldChar w:fldCharType="separate"/>
      </w:r>
      <w:r>
        <w:rPr>
          <w:rStyle w:val="Hyperlink"/>
        </w:rPr>
        <w:t>14</w:t>
      </w:r>
      <w:r>
        <w:fldChar w:fldCharType="end"/>
      </w:r>
      <w:r>
        <w:fldChar w:fldCharType="end"/>
      </w:r>
    </w:p>
    <w:p>
      <w:pPr>
        <w:pStyle w:val="TOC1"/>
        <w:tabs>
          <w:tab w:val="right" w:leader="dot" w:pos="9912"/>
        </w:tabs>
        <w:rPr>
          <w:rFonts w:ascii="Calibri" w:hAnsi="Calibri"/>
          <w:noProof/>
          <w:sz w:val="22"/>
        </w:rPr>
      </w:pPr>
      <w:r>
        <w:fldChar w:fldCharType="begin"/>
      </w:r>
      <w:r>
        <w:rPr>
          <w:rStyle w:val="Hyperlink"/>
        </w:rPr>
        <w:instrText xml:space="preserve"> HYPERLINK \l "_Toc256000054" </w:instrText>
      </w:r>
      <w:r>
        <w:fldChar w:fldCharType="separate"/>
      </w:r>
      <w:r w:rsidR="009A31D2">
        <w:rPr>
          <w:rStyle w:val="Hyperlink"/>
          <w:noProof/>
        </w:rPr>
        <w:t xml:space="preserve">Appendix 2: </w:t>
      </w:r>
      <w:r w:rsidR="009A31D2">
        <w:rPr>
          <w:rStyle w:val="Hyperlink"/>
          <w:noProof/>
        </w:rPr>
        <w:t>Approved VHT facilities</w:t>
      </w:r>
      <w:r>
        <w:rPr>
          <w:rStyle w:val="Hyperlink"/>
        </w:rPr>
        <w:tab/>
      </w:r>
      <w:r>
        <w:fldChar w:fldCharType="begin"/>
      </w:r>
      <w:r>
        <w:rPr>
          <w:rStyle w:val="Hyperlink"/>
        </w:rPr>
        <w:instrText xml:space="preserve"> PAGEREF _Toc256000054 \h </w:instrText>
      </w:r>
      <w:r>
        <w:fldChar w:fldCharType="separate"/>
      </w:r>
      <w:r>
        <w:rPr>
          <w:rStyle w:val="Hyperlink"/>
        </w:rPr>
        <w:t>15</w:t>
      </w:r>
      <w:r>
        <w:fldChar w:fldCharType="end"/>
      </w:r>
      <w:r>
        <w:fldChar w:fldCharType="end"/>
      </w:r>
    </w:p>
    <w:p>
      <w:pPr>
        <w:pStyle w:val="TOC1"/>
        <w:tabs>
          <w:tab w:val="right" w:leader="dot" w:pos="9912"/>
        </w:tabs>
        <w:rPr>
          <w:rFonts w:ascii="Calibri" w:hAnsi="Calibri"/>
          <w:noProof/>
          <w:sz w:val="22"/>
        </w:rPr>
      </w:pPr>
      <w:r>
        <w:fldChar w:fldCharType="begin"/>
      </w:r>
      <w:r>
        <w:rPr>
          <w:rStyle w:val="Hyperlink"/>
        </w:rPr>
        <w:instrText xml:space="preserve"> HYPERLINK \l "_Toc256000055" </w:instrText>
      </w:r>
      <w:r>
        <w:fldChar w:fldCharType="separate"/>
      </w:r>
      <w:r w:rsidR="009A31D2">
        <w:rPr>
          <w:rStyle w:val="Hyperlink"/>
          <w:noProof/>
        </w:rPr>
        <w:t xml:space="preserve">Appendix 3: </w:t>
      </w:r>
      <w:r w:rsidR="009A31D2">
        <w:rPr>
          <w:rStyle w:val="Hyperlink"/>
          <w:noProof/>
        </w:rPr>
        <w:t>Secure packaging options</w:t>
      </w:r>
      <w:r>
        <w:rPr>
          <w:rStyle w:val="Hyperlink"/>
        </w:rPr>
        <w:tab/>
      </w:r>
      <w:r>
        <w:fldChar w:fldCharType="begin"/>
      </w:r>
      <w:r>
        <w:rPr>
          <w:rStyle w:val="Hyperlink"/>
        </w:rPr>
        <w:instrText xml:space="preserve"> PAGEREF _Toc256000055 \h </w:instrText>
      </w:r>
      <w:r>
        <w:fldChar w:fldCharType="separate"/>
      </w:r>
      <w:r>
        <w:rPr>
          <w:rStyle w:val="Hyperlink"/>
        </w:rPr>
        <w:t>16</w:t>
      </w:r>
      <w:r>
        <w:fldChar w:fldCharType="end"/>
      </w:r>
      <w:r>
        <w:fldChar w:fldCharType="end"/>
      </w:r>
    </w:p>
    <w:p>
      <w:pPr>
        <w:pStyle w:val="TOC1"/>
        <w:tabs>
          <w:tab w:val="right" w:leader="dot" w:pos="9912"/>
        </w:tabs>
        <w:rPr>
          <w:rFonts w:ascii="Calibri" w:hAnsi="Calibri"/>
          <w:noProof/>
          <w:sz w:val="22"/>
        </w:rPr>
      </w:pPr>
      <w:r>
        <w:fldChar w:fldCharType="begin"/>
      </w:r>
      <w:r>
        <w:rPr>
          <w:rStyle w:val="Hyperlink"/>
        </w:rPr>
        <w:instrText xml:space="preserve"> HYPERLINK \l "_Toc256000056" </w:instrText>
      </w:r>
      <w:r>
        <w:fldChar w:fldCharType="separate"/>
      </w:r>
      <w:r w:rsidR="005F6079">
        <w:rPr>
          <w:rStyle w:val="Hyperlink"/>
          <w:noProof/>
        </w:rPr>
        <w:t xml:space="preserve">Appendix 4: </w:t>
      </w:r>
      <w:r w:rsidR="005F6079">
        <w:rPr>
          <w:rStyle w:val="Hyperlink"/>
          <w:noProof/>
        </w:rPr>
        <w:t>Scientific Names</w:t>
      </w:r>
      <w:r>
        <w:rPr>
          <w:rStyle w:val="Hyperlink"/>
        </w:rPr>
        <w:tab/>
      </w:r>
      <w:r>
        <w:fldChar w:fldCharType="begin"/>
      </w:r>
      <w:r>
        <w:rPr>
          <w:rStyle w:val="Hyperlink"/>
        </w:rPr>
        <w:instrText xml:space="preserve"> PAGEREF _Toc256000056 \h </w:instrText>
      </w:r>
      <w:r>
        <w:fldChar w:fldCharType="separate"/>
      </w:r>
      <w:r>
        <w:rPr>
          <w:rStyle w:val="Hyperlink"/>
        </w:rPr>
        <w:t>17</w:t>
      </w:r>
      <w:r>
        <w:fldChar w:fldCharType="end"/>
      </w:r>
      <w:r>
        <w:fldChar w:fldCharType="end"/>
      </w:r>
    </w:p>
    <w:p>
      <w:pPr>
        <w:pStyle w:val="TOC1"/>
        <w:tabs>
          <w:tab w:val="right" w:leader="dot" w:pos="9912"/>
        </w:tabs>
        <w:rPr>
          <w:rFonts w:ascii="Calibri" w:hAnsi="Calibri"/>
          <w:noProof/>
          <w:sz w:val="22"/>
        </w:rPr>
      </w:pPr>
      <w:r>
        <w:fldChar w:fldCharType="begin"/>
      </w:r>
      <w:r>
        <w:rPr>
          <w:rStyle w:val="Hyperlink"/>
        </w:rPr>
        <w:instrText xml:space="preserve"> HYPERLINK \l "_Toc256000057" </w:instrText>
      </w:r>
      <w:r>
        <w:fldChar w:fldCharType="separate"/>
      </w:r>
      <w:r w:rsidR="009A31D2">
        <w:rPr>
          <w:rStyle w:val="Hyperlink"/>
          <w:noProof/>
        </w:rPr>
        <w:t xml:space="preserve">Appendix 5: </w:t>
      </w:r>
      <w:r w:rsidR="009A31D2">
        <w:rPr>
          <w:rStyle w:val="Hyperlink"/>
          <w:noProof/>
        </w:rPr>
        <w:t>Documentation Requirements</w:t>
      </w:r>
      <w:r>
        <w:rPr>
          <w:rStyle w:val="Hyperlink"/>
        </w:rPr>
        <w:tab/>
      </w:r>
      <w:r>
        <w:fldChar w:fldCharType="begin"/>
      </w:r>
      <w:r>
        <w:rPr>
          <w:rStyle w:val="Hyperlink"/>
        </w:rPr>
        <w:instrText xml:space="preserve"> PAGEREF _Toc256000057 \h </w:instrText>
      </w:r>
      <w:r>
        <w:fldChar w:fldCharType="separate"/>
      </w:r>
      <w:r>
        <w:rPr>
          <w:rStyle w:val="Hyperlink"/>
        </w:rPr>
        <w:t>18</w:t>
      </w:r>
      <w:r>
        <w:fldChar w:fldCharType="end"/>
      </w:r>
      <w:r>
        <w:fldChar w:fldCharType="end"/>
      </w:r>
    </w:p>
    <w:p>
      <w:pPr>
        <w:pStyle w:val="TOC1"/>
        <w:tabs>
          <w:tab w:val="right" w:leader="dot" w:pos="9912"/>
        </w:tabs>
        <w:rPr>
          <w:rFonts w:ascii="Calibri" w:hAnsi="Calibri"/>
          <w:noProof/>
          <w:sz w:val="22"/>
        </w:rPr>
      </w:pPr>
      <w:r>
        <w:fldChar w:fldCharType="begin"/>
      </w:r>
      <w:r>
        <w:rPr>
          <w:rStyle w:val="Hyperlink"/>
        </w:rPr>
        <w:instrText xml:space="preserve"> HYPERLINK \l "_Toc256000058" </w:instrText>
      </w:r>
      <w:r>
        <w:fldChar w:fldCharType="separate"/>
      </w:r>
      <w:r w:rsidR="00A512FD">
        <w:rPr>
          <w:rStyle w:val="Hyperlink"/>
          <w:noProof/>
        </w:rPr>
        <w:t xml:space="preserve">Appendix 6: </w:t>
      </w:r>
      <w:r w:rsidR="00A512FD">
        <w:rPr>
          <w:rStyle w:val="Hyperlink"/>
          <w:noProof/>
        </w:rPr>
        <w:t>References</w:t>
      </w:r>
      <w:r>
        <w:rPr>
          <w:rStyle w:val="Hyperlink"/>
        </w:rPr>
        <w:tab/>
      </w:r>
      <w:r>
        <w:fldChar w:fldCharType="begin"/>
      </w:r>
      <w:r>
        <w:rPr>
          <w:rStyle w:val="Hyperlink"/>
        </w:rPr>
        <w:instrText xml:space="preserve"> PAGEREF _Toc256000058 \h </w:instrText>
      </w:r>
      <w:r>
        <w:fldChar w:fldCharType="separate"/>
      </w:r>
      <w:r>
        <w:rPr>
          <w:rStyle w:val="Hyperlink"/>
        </w:rPr>
        <w:t>21</w:t>
      </w:r>
      <w:r>
        <w:fldChar w:fldCharType="end"/>
      </w:r>
      <w:r>
        <w:fldChar w:fldCharType="end"/>
      </w:r>
    </w:p>
    <w:p>
      <w:pPr>
        <w:pStyle w:val="TOC1"/>
        <w:tabs>
          <w:tab w:val="right" w:leader="dot" w:pos="9912"/>
        </w:tabs>
        <w:rPr>
          <w:rFonts w:ascii="Calibri" w:hAnsi="Calibri"/>
          <w:noProof/>
          <w:sz w:val="22"/>
        </w:rPr>
      </w:pPr>
      <w:r>
        <w:fldChar w:fldCharType="begin"/>
      </w:r>
      <w:r>
        <w:rPr>
          <w:rStyle w:val="Hyperlink"/>
        </w:rPr>
        <w:instrText xml:space="preserve"> HYPERLINK \l "_Toc256000059" </w:instrText>
      </w:r>
      <w:r>
        <w:fldChar w:fldCharType="separate"/>
      </w:r>
      <w:r w:rsidR="005F6079">
        <w:rPr>
          <w:rStyle w:val="Hyperlink"/>
          <w:noProof/>
        </w:rPr>
        <w:t xml:space="preserve">Appendix 7: </w:t>
      </w:r>
      <w:r w:rsidR="005F6079">
        <w:rPr>
          <w:rStyle w:val="Hyperlink"/>
          <w:noProof/>
        </w:rPr>
        <w:t>Glossary</w:t>
      </w:r>
      <w:r>
        <w:rPr>
          <w:rStyle w:val="Hyperlink"/>
        </w:rPr>
        <w:tab/>
      </w:r>
      <w:r>
        <w:fldChar w:fldCharType="begin"/>
      </w:r>
      <w:r>
        <w:rPr>
          <w:rStyle w:val="Hyperlink"/>
        </w:rPr>
        <w:instrText xml:space="preserve"> PAGEREF _Toc256000059 \h </w:instrText>
      </w:r>
      <w:r>
        <w:fldChar w:fldCharType="separate"/>
      </w:r>
      <w:r>
        <w:rPr>
          <w:rStyle w:val="Hyperlink"/>
        </w:rPr>
        <w:t>22</w:t>
      </w:r>
      <w:r>
        <w:fldChar w:fldCharType="end"/>
      </w:r>
      <w:r>
        <w:fldChar w:fldCharType="end"/>
      </w:r>
    </w:p>
    <w:p>
      <w:pPr>
        <w:pStyle w:val="TOC1"/>
        <w:tabs>
          <w:tab w:val="right" w:leader="dot" w:pos="9912"/>
        </w:tabs>
        <w:rPr>
          <w:rFonts w:ascii="Calibri" w:hAnsi="Calibri"/>
          <w:noProof/>
          <w:sz w:val="22"/>
        </w:rPr>
      </w:pPr>
      <w:r>
        <w:fldChar w:fldCharType="begin"/>
      </w:r>
      <w:r>
        <w:rPr>
          <w:rStyle w:val="Hyperlink"/>
        </w:rPr>
        <w:instrText xml:space="preserve"> HYPERLINK \l "_Toc256000060" </w:instrText>
      </w:r>
      <w:r>
        <w:fldChar w:fldCharType="separate"/>
      </w:r>
      <w:r w:rsidR="007A5754">
        <w:rPr>
          <w:rStyle w:val="Hyperlink"/>
          <w:noProof/>
        </w:rPr>
        <w:t xml:space="preserve">Appendix 8: </w:t>
      </w:r>
      <w:r w:rsidR="007A5754">
        <w:rPr>
          <w:rStyle w:val="Hyperlink"/>
          <w:noProof/>
        </w:rPr>
        <w:t>Question and Answers</w:t>
      </w:r>
      <w:r>
        <w:rPr>
          <w:rStyle w:val="Hyperlink"/>
        </w:rPr>
        <w:tab/>
      </w:r>
      <w:r>
        <w:fldChar w:fldCharType="begin"/>
      </w:r>
      <w:r>
        <w:rPr>
          <w:rStyle w:val="Hyperlink"/>
        </w:rPr>
        <w:instrText xml:space="preserve"> PAGEREF _Toc256000060 \h </w:instrText>
      </w:r>
      <w:r>
        <w:fldChar w:fldCharType="separate"/>
      </w:r>
      <w:r>
        <w:rPr>
          <w:rStyle w:val="Hyperlink"/>
        </w:rPr>
        <w:t>23</w:t>
      </w:r>
      <w:r>
        <w:fldChar w:fldCharType="end"/>
      </w:r>
      <w:r>
        <w:fldChar w:fldCharType="end"/>
      </w:r>
    </w:p>
    <w:p>
      <w:pPr>
        <w:pStyle w:val="TOC1"/>
        <w:tabs>
          <w:tab w:val="right" w:leader="dot" w:pos="9912"/>
        </w:tabs>
        <w:rPr>
          <w:rFonts w:ascii="Calibri" w:hAnsi="Calibri"/>
          <w:noProof/>
          <w:sz w:val="22"/>
        </w:rPr>
      </w:pPr>
      <w:r>
        <w:fldChar w:fldCharType="begin"/>
      </w:r>
      <w:r>
        <w:rPr>
          <w:rStyle w:val="Hyperlink"/>
        </w:rPr>
        <w:instrText xml:space="preserve"> HYPERLINK \l "_Toc256000061" </w:instrText>
      </w:r>
      <w:r>
        <w:fldChar w:fldCharType="separate"/>
      </w:r>
      <w:r w:rsidR="00116FE5">
        <w:rPr>
          <w:rStyle w:val="Hyperlink"/>
          <w:noProof/>
        </w:rPr>
        <w:t xml:space="preserve">Appendix 9: </w:t>
      </w:r>
      <w:r>
        <w:rPr>
          <w:rStyle w:val="Hyperlink"/>
          <w:noProof/>
        </w:rPr>
        <w:t>Document Options</w:t>
      </w:r>
      <w:r>
        <w:rPr>
          <w:rStyle w:val="Hyperlink"/>
        </w:rPr>
        <w:tab/>
      </w:r>
      <w:r>
        <w:fldChar w:fldCharType="begin"/>
      </w:r>
      <w:r>
        <w:rPr>
          <w:rStyle w:val="Hyperlink"/>
        </w:rPr>
        <w:instrText xml:space="preserve"> PAGEREF _Toc256000061 \h </w:instrText>
      </w:r>
      <w:r>
        <w:fldChar w:fldCharType="separate"/>
      </w:r>
      <w:r>
        <w:rPr>
          <w:rStyle w:val="Hyperlink"/>
        </w:rPr>
        <w:t>24</w:t>
      </w:r>
      <w:r>
        <w:fldChar w:fldCharType="end"/>
      </w:r>
      <w:r>
        <w:fldChar w:fldCharType="end"/>
      </w:r>
    </w:p>
    <w:p>
      <w:pPr>
        <w:spacing w:after="0"/>
        <w:rPr>
          <w:b/>
        </w:rPr>
      </w:pPr>
      <w:r>
        <w:rPr>
          <w:b/>
        </w:rPr>
        <w:fldChar w:fldCharType="end"/>
      </w:r>
      <w:r w:rsidR="00510079">
        <w:br w:type="page"/>
      </w:r>
    </w:p>
    <w:p w:rsidR="001F6083" w:rsidP="000B235A">
      <w:pPr>
        <w:pStyle w:val="L1Unnumbered"/>
      </w:pPr>
      <w:bookmarkStart w:id="17" w:name="_Toc256000004"/>
      <w:bookmarkStart w:id="18" w:name="_Toc256000018"/>
      <w:bookmarkStart w:id="19" w:name="_Toc256000032"/>
      <w:bookmarkStart w:id="20" w:name="_Toc256000049"/>
      <w:r>
        <w:t>Import Scenario Definition</w:t>
      </w:r>
      <w:bookmarkEnd w:id="20"/>
      <w:bookmarkEnd w:id="19"/>
      <w:bookmarkEnd w:id="18"/>
      <w:bookmarkEnd w:id="17"/>
    </w:p>
    <w:p w:rsidR="00D80951" w:rsidP="00507EC0">
      <w:pPr>
        <w:pStyle w:val="L1"/>
        <w:rPr>
          <w:rStyle w:val="DefaultParagraphFont"/>
        </w:rPr>
      </w:pPr>
      <w:bookmarkStart w:id="21" w:name="95fa03d6bd1e436bb9495f86e520ab1a0"/>
      <w:bookmarkEnd w:id="21"/>
      <w:bookmarkStart w:id="22" w:name="df207fa6b65c44db80db7c1fa1754b41"/>
      <w:bookmarkEnd w:id="22"/>
      <w:bookmarkStart w:id="23" w:name="_Toc256000033"/>
      <w:bookmarkStart w:id="24" w:name="_Toc256000050"/>
      <w:r w:rsidR="00C720F4">
        <w:rPr>
          <w:rStyle w:val="DefaultParagraphFont"/>
          <w:noProof/>
        </w:rPr>
        <w:t>Country of origin</w:t>
      </w:r>
      <w:r w:rsidRPr="00A028CB" w:rsidR="00C720F4">
        <w:rPr>
          <w:rStyle w:val="DefaultParagraphFont"/>
        </w:rPr>
        <w:t xml:space="preserve"> </w:t>
      </w:r>
      <w:r w:rsidR="00C720F4">
        <w:rPr>
          <w:rStyle w:val="DefaultParagraphFont"/>
          <w:noProof/>
        </w:rPr>
        <w:t>is</w:t>
      </w:r>
      <w:r>
        <w:rPr>
          <w:rStyle w:val="DefaultParagraphFont"/>
        </w:rPr>
        <w:t xml:space="preserve"> Vietnam</w:t>
      </w:r>
      <w:bookmarkEnd w:id="24"/>
      <w:bookmarkEnd w:id="23"/>
    </w:p>
    <w:p w:rsidR="003B4E35" w:rsidP="003B4E35">
      <w:pPr>
        <w:pStyle w:val="L2"/>
        <w:rPr>
          <w:rStyle w:val="DefaultParagraphFont"/>
        </w:rPr>
      </w:pPr>
      <w:bookmarkStart w:id="25" w:name="_Toc256000034"/>
      <w:bookmarkStart w:id="26" w:name="_Toc256000051"/>
      <w:r>
        <w:rPr>
          <w:rStyle w:val="DefaultParagraphFont"/>
        </w:rPr>
        <w:t>Import Requirements</w:t>
      </w:r>
      <w:bookmarkEnd w:id="26"/>
      <w:bookmarkEnd w:id="25"/>
    </w:p>
    <w:tbl>
      <w:tblPr>
        <w:tblStyle w:val="TableGrid"/>
        <w:tblW w:w="10138" w:type="dxa"/>
        <w:tblBorders>
          <w:top w:val="nil"/>
          <w:left w:val="nil"/>
          <w:bottom w:val="nil"/>
          <w:right w:val="nil"/>
          <w:insideH w:val="nil"/>
          <w:insideV w:val="nil"/>
        </w:tblBorders>
        <w:tblLayout w:type="fixed"/>
        <w:tblCellMar>
          <w:left w:w="0" w:type="dxa"/>
          <w:right w:w="0" w:type="dxa"/>
        </w:tblCellMar>
        <w:tblLook w:val="04A0"/>
      </w:tblPr>
      <w:tblGrid>
        <w:gridCol w:w="856"/>
        <w:gridCol w:w="9282"/>
      </w:tblGrid>
      <w:tr w:rsidTr="00846E21">
        <w:tblPrEx>
          <w:tblW w:w="10138" w:type="dxa"/>
          <w:tblBorders>
            <w:top w:val="nil"/>
            <w:left w:val="nil"/>
            <w:bottom w:val="nil"/>
            <w:right w:val="nil"/>
            <w:insideH w:val="nil"/>
            <w:insideV w:val="nil"/>
          </w:tblBorders>
          <w:tblLayout w:type="fixed"/>
          <w:tblCellMar>
            <w:left w:w="0" w:type="dxa"/>
            <w:right w:w="0" w:type="dxa"/>
          </w:tblCellMar>
          <w:tblLook w:val="04A0"/>
        </w:tblPrEx>
        <w:tc>
          <w:tcPr>
            <w:tcW w:w="856" w:type="dxa"/>
            <w:noWrap/>
          </w:tcPr>
          <w:p>
            <w:pPr>
              <w:pStyle w:val="ReqBody"/>
              <w:bidi w:val="0"/>
              <w:spacing w:before="60" w:beforeAutospacing="0" w:after="60" w:afterAutospacing="0"/>
              <w:rPr>
                <w:rStyle w:val="DefaultParagraphFont"/>
              </w:rPr>
            </w:pPr>
            <w:r>
              <w:rPr>
                <w:rStyle w:val="DefaultParagraphFont"/>
                <w:rtl w:val="0"/>
              </w:rPr>
              <w:t>a.</w:t>
            </w:r>
          </w:p>
        </w:tc>
        <w:tc>
          <w:tcPr>
            <w:tcW w:w="9282" w:type="dxa"/>
          </w:tcPr>
          <w:p>
            <w:pPr>
              <w:pStyle w:val="ReqBody"/>
              <w:bidi w:val="0"/>
              <w:spacing w:before="60" w:beforeAutospacing="0" w:after="60" w:afterAutospacing="0"/>
              <w:rPr>
                <w:rStyle w:val="DefaultParagraphFont"/>
              </w:rPr>
            </w:pPr>
            <w:r>
              <w:rPr>
                <w:rStyle w:val="DefaultParagraphFont"/>
                <w:rtl w:val="0"/>
              </w:rPr>
              <w:t>The following import conditions apply to fresh dragon fruit (</w:t>
            </w:r>
            <w:r>
              <w:rPr>
                <w:rStyle w:val="DefaultParagraphFont"/>
                <w:i/>
                <w:rtl w:val="0"/>
              </w:rPr>
              <w:t>Hylocereus</w:t>
            </w:r>
            <w:r>
              <w:rPr>
                <w:rStyle w:val="DefaultParagraphFont"/>
                <w:rtl w:val="0"/>
              </w:rPr>
              <w:t xml:space="preserve"> spp) for human consumption exported from Vietnam.</w:t>
            </w:r>
            <w:r>
              <w:rPr>
                <w:rStyle w:val="DefaultParagraphFont"/>
                <w:rtl w:val="0"/>
              </w:rPr>
              <w:t xml:space="preserve"> </w:t>
            </w:r>
          </w:p>
        </w:tc>
      </w:tr>
      <w:tr w:rsidTr="00846E21">
        <w:tblPrEx>
          <w:tblW w:w="10138" w:type="dxa"/>
          <w:tblLayout w:type="fixed"/>
          <w:tblCellMar>
            <w:left w:w="0" w:type="dxa"/>
            <w:right w:w="0" w:type="dxa"/>
          </w:tblCellMar>
          <w:tblLook w:val="04A0"/>
        </w:tblPrEx>
        <w:tc>
          <w:tcPr>
            <w:tcW w:w="856" w:type="dxa"/>
            <w:noWrap/>
          </w:tcPr>
          <w:p>
            <w:pPr>
              <w:pStyle w:val="ReqBody"/>
              <w:bidi w:val="0"/>
              <w:spacing w:before="60" w:beforeAutospacing="0" w:after="60" w:afterAutospacing="0"/>
              <w:rPr>
                <w:rStyle w:val="DefaultParagraphFont"/>
              </w:rPr>
            </w:pPr>
            <w:r>
              <w:rPr>
                <w:rStyle w:val="DefaultParagraphFont"/>
                <w:rtl w:val="0"/>
              </w:rPr>
              <w:t>b.</w:t>
            </w:r>
          </w:p>
        </w:tc>
        <w:tc>
          <w:tcPr>
            <w:tcW w:w="9282" w:type="dxa"/>
          </w:tcPr>
          <w:p>
            <w:pPr>
              <w:pStyle w:val="ReqBody"/>
              <w:bidi w:val="0"/>
              <w:spacing w:before="60" w:beforeAutospacing="0" w:after="60" w:afterAutospacing="0"/>
              <w:rPr>
                <w:rStyle w:val="DefaultParagraphFont"/>
              </w:rPr>
            </w:pPr>
            <w:r>
              <w:rPr>
                <w:rStyle w:val="DefaultParagraphFont"/>
                <w:rtl w:val="0"/>
              </w:rPr>
              <w:t xml:space="preserve">Prior to the importation of </w:t>
            </w:r>
            <w:r>
              <w:rPr>
                <w:rStyle w:val="DefaultParagraphFont"/>
                <w:rtl w:val="0"/>
              </w:rPr>
              <w:t>goods</w:t>
            </w:r>
            <w:r>
              <w:rPr>
                <w:rStyle w:val="DefaultParagraphFont"/>
                <w:rtl w:val="0"/>
              </w:rPr>
              <w:t xml:space="preserve"> into Australian territory, a valid import permit issued by the Department of Agriculture and Water Resources is required.</w:t>
            </w:r>
          </w:p>
          <w:p>
            <w:pPr>
              <w:pStyle w:val="ReqBody"/>
              <w:bidi w:val="0"/>
              <w:spacing w:before="60" w:beforeAutospacing="0" w:after="60" w:afterAutospacing="0"/>
              <w:rPr>
                <w:rStyle w:val="DefaultParagraphFont"/>
              </w:rPr>
            </w:pPr>
            <w:r>
              <w:rPr>
                <w:rStyle w:val="DefaultParagraphFont"/>
                <w:rtl w:val="0"/>
              </w:rPr>
              <w:t xml:space="preserve">An import permit may be obtained by submitting an </w:t>
            </w:r>
            <w:r>
              <w:rPr>
                <w:rStyle w:val="DefaultParagraphFont"/>
                <w:rtl w:val="0"/>
              </w:rPr>
              <w:t>import permit application</w:t>
            </w:r>
            <w:r>
              <w:rPr>
                <w:rStyle w:val="DefaultParagraphFont"/>
                <w:rtl w:val="0"/>
              </w:rPr>
              <w:t xml:space="preserve"> to the department (if viewed online, use the 'Apply Now' button at the bottom of this page).</w:t>
            </w:r>
          </w:p>
          <w:p>
            <w:pPr>
              <w:pStyle w:val="ReqBody"/>
              <w:bidi w:val="0"/>
              <w:spacing w:before="60" w:beforeAutospacing="0" w:after="60" w:afterAutospacing="0"/>
              <w:rPr>
                <w:rStyle w:val="DefaultParagraphFont"/>
              </w:rPr>
            </w:pPr>
            <w:r>
              <w:rPr>
                <w:rStyle w:val="DefaultParagraphFont"/>
                <w:rtl w:val="0"/>
              </w:rPr>
              <w:t>To apply you must logon to BICON and complete an application for Fruit or vegetables</w:t>
            </w:r>
          </w:p>
        </w:tc>
      </w:tr>
      <w:tr w:rsidTr="00846E21">
        <w:tblPrEx>
          <w:tblW w:w="10138" w:type="dxa"/>
          <w:tblLayout w:type="fixed"/>
          <w:tblCellMar>
            <w:left w:w="0" w:type="dxa"/>
            <w:right w:w="0" w:type="dxa"/>
          </w:tblCellMar>
          <w:tblLook w:val="04A0"/>
        </w:tblPrEx>
        <w:tc>
          <w:tcPr>
            <w:tcW w:w="856" w:type="dxa"/>
            <w:noWrap/>
          </w:tcPr>
          <w:p>
            <w:pPr>
              <w:pStyle w:val="ReqBody"/>
              <w:bidi w:val="0"/>
              <w:spacing w:before="60" w:beforeAutospacing="0" w:after="60" w:afterAutospacing="0"/>
              <w:rPr>
                <w:rStyle w:val="DefaultParagraphFont"/>
              </w:rPr>
            </w:pPr>
            <w:r>
              <w:rPr>
                <w:rStyle w:val="DefaultParagraphFont"/>
                <w:rtl w:val="0"/>
              </w:rPr>
              <w:t>c.</w:t>
            </w:r>
          </w:p>
        </w:tc>
        <w:tc>
          <w:tcPr>
            <w:tcW w:w="9282" w:type="dxa"/>
          </w:tcPr>
          <w:p>
            <w:pPr>
              <w:pStyle w:val="ReqBody"/>
              <w:bidi w:val="0"/>
              <w:spacing w:before="60" w:beforeAutospacing="0" w:after="60" w:afterAutospacing="0"/>
              <w:rPr>
                <w:rStyle w:val="DefaultParagraphFont"/>
              </w:rPr>
            </w:pPr>
            <w:r>
              <w:rPr>
                <w:rStyle w:val="DefaultParagraphFont"/>
                <w:rtl w:val="0"/>
              </w:rPr>
              <w:t>Prior to export, the plants or plant products must be inspected or tested by the National Plant Protection Organisation (NPPO) and certified free from biosecurity pests.</w:t>
            </w:r>
          </w:p>
        </w:tc>
      </w:tr>
      <w:tr w:rsidTr="00846E21">
        <w:tblPrEx>
          <w:tblW w:w="10138" w:type="dxa"/>
          <w:tblLayout w:type="fixed"/>
          <w:tblCellMar>
            <w:left w:w="0" w:type="dxa"/>
            <w:right w:w="0" w:type="dxa"/>
          </w:tblCellMar>
          <w:tblLook w:val="04A0"/>
        </w:tblPrEx>
        <w:tc>
          <w:tcPr>
            <w:tcW w:w="856" w:type="dxa"/>
            <w:noWrap/>
          </w:tcPr>
          <w:p>
            <w:pPr>
              <w:pStyle w:val="ReqBody"/>
              <w:bidi w:val="0"/>
              <w:spacing w:before="60" w:beforeAutospacing="0" w:after="60" w:afterAutospacing="0"/>
              <w:rPr>
                <w:rStyle w:val="DefaultParagraphFont"/>
              </w:rPr>
            </w:pPr>
            <w:r>
              <w:rPr>
                <w:rStyle w:val="DefaultParagraphFont"/>
                <w:rtl w:val="0"/>
              </w:rPr>
              <w:t>d.</w:t>
            </w:r>
          </w:p>
        </w:tc>
        <w:tc>
          <w:tcPr>
            <w:tcW w:w="9282" w:type="dxa"/>
          </w:tcPr>
          <w:p>
            <w:pPr>
              <w:pStyle w:val="ReqBody"/>
              <w:bidi w:val="0"/>
              <w:spacing w:before="60" w:beforeAutospacing="0" w:after="60" w:afterAutospacing="0"/>
              <w:rPr>
                <w:rStyle w:val="DefaultParagraphFont"/>
              </w:rPr>
            </w:pPr>
            <w:r>
              <w:rPr>
                <w:rStyle w:val="DefaultParagraphFont"/>
                <w:rtl w:val="0"/>
              </w:rPr>
              <w:t xml:space="preserve">Dragon fruit must be sourced, produced and exported from Vietnam in accordance with the relevant conditions and work plan. </w:t>
            </w:r>
          </w:p>
          <w:p>
            <w:pPr>
              <w:pStyle w:val="ReqBody"/>
              <w:bidi w:val="0"/>
              <w:spacing w:before="60" w:beforeAutospacing="0" w:after="60" w:afterAutospacing="0"/>
              <w:rPr>
                <w:rStyle w:val="DefaultParagraphFont"/>
              </w:rPr>
            </w:pPr>
            <w:r>
              <w:rPr>
                <w:rStyle w:val="DefaultParagraphFont"/>
                <w:rtl w:val="0"/>
              </w:rPr>
              <w:t>To demonstrate compliance with this requirement you must present the following on a Phytosanitary certificate:</w:t>
            </w:r>
          </w:p>
          <w:p>
            <w:pPr>
              <w:pStyle w:val="ReqBody"/>
              <w:bidi w:val="0"/>
              <w:spacing w:before="60" w:beforeAutospacing="0" w:after="60" w:afterAutospacing="0"/>
              <w:rPr>
                <w:rStyle w:val="DefaultParagraphFont"/>
              </w:rPr>
            </w:pPr>
            <w:r>
              <w:rPr>
                <w:rStyle w:val="DefaultParagraphFont"/>
                <w:rtl w:val="0"/>
              </w:rPr>
              <w:t>The additional declaration: “</w:t>
            </w:r>
            <w:r>
              <w:rPr>
                <w:rStyle w:val="DefaultParagraphFont"/>
                <w:i/>
                <w:rtl w:val="0"/>
              </w:rPr>
              <w:t>The fruit in this consignment have been produced in Vietnam in accordance with the conditions governing entry of fresh dragon fruit to Australia and in accordance with the Work Plan 'Export of Fresh Fruits from Vietnam to Australia' and inspected and found free of any pests of biosecurity concern to Australia</w:t>
            </w:r>
            <w:r>
              <w:rPr>
                <w:rStyle w:val="DefaultParagraphFont"/>
                <w:rtl w:val="0"/>
              </w:rPr>
              <w:t>."</w:t>
            </w:r>
          </w:p>
        </w:tc>
      </w:tr>
      <w:tr w:rsidTr="00846E21">
        <w:tblPrEx>
          <w:tblW w:w="10138" w:type="dxa"/>
          <w:tblLayout w:type="fixed"/>
          <w:tblCellMar>
            <w:left w:w="0" w:type="dxa"/>
            <w:right w:w="0" w:type="dxa"/>
          </w:tblCellMar>
          <w:tblLook w:val="04A0"/>
        </w:tblPrEx>
        <w:tc>
          <w:tcPr>
            <w:tcW w:w="856" w:type="dxa"/>
            <w:noWrap/>
          </w:tcPr>
          <w:p>
            <w:pPr>
              <w:pStyle w:val="ReqBody"/>
              <w:bidi w:val="0"/>
              <w:spacing w:before="60" w:beforeAutospacing="0" w:after="60" w:afterAutospacing="0"/>
              <w:rPr>
                <w:rStyle w:val="DefaultParagraphFont"/>
              </w:rPr>
            </w:pPr>
            <w:r>
              <w:rPr>
                <w:rStyle w:val="DefaultParagraphFont"/>
                <w:rtl w:val="0"/>
              </w:rPr>
              <w:t>e.</w:t>
            </w:r>
          </w:p>
        </w:tc>
        <w:tc>
          <w:tcPr>
            <w:tcW w:w="9282" w:type="dxa"/>
          </w:tcPr>
          <w:p>
            <w:pPr>
              <w:pStyle w:val="ReqBody"/>
              <w:bidi w:val="0"/>
              <w:spacing w:before="60" w:beforeAutospacing="0" w:after="60" w:afterAutospacing="0"/>
              <w:rPr>
                <w:rStyle w:val="DefaultParagraphFont"/>
              </w:rPr>
            </w:pPr>
            <w:r>
              <w:rPr>
                <w:rStyle w:val="DefaultParagraphFont"/>
                <w:rtl w:val="0"/>
              </w:rPr>
              <w:t>The original phytosanitary certificate must be issued by the Vietnamese Plant Protection Department (PPD).</w:t>
            </w:r>
          </w:p>
        </w:tc>
      </w:tr>
      <w:tr w:rsidTr="00846E21">
        <w:tblPrEx>
          <w:tblW w:w="10138" w:type="dxa"/>
          <w:tblLayout w:type="fixed"/>
          <w:tblCellMar>
            <w:left w:w="0" w:type="dxa"/>
            <w:right w:w="0" w:type="dxa"/>
          </w:tblCellMar>
          <w:tblLook w:val="04A0"/>
        </w:tblPrEx>
        <w:tc>
          <w:tcPr>
            <w:tcW w:w="856" w:type="dxa"/>
            <w:noWrap/>
          </w:tcPr>
          <w:p>
            <w:pPr>
              <w:pStyle w:val="ReqBody"/>
              <w:bidi w:val="0"/>
              <w:spacing w:before="60" w:beforeAutospacing="0" w:after="60" w:afterAutospacing="0"/>
              <w:rPr>
                <w:rStyle w:val="DefaultParagraphFont"/>
              </w:rPr>
            </w:pPr>
            <w:r>
              <w:rPr>
                <w:rStyle w:val="DefaultParagraphFont"/>
                <w:rtl w:val="0"/>
              </w:rPr>
              <w:t>f.</w:t>
            </w:r>
          </w:p>
        </w:tc>
        <w:tc>
          <w:tcPr>
            <w:tcW w:w="9282" w:type="dxa"/>
          </w:tcPr>
          <w:p>
            <w:pPr>
              <w:pStyle w:val="ReqBody"/>
              <w:bidi w:val="0"/>
              <w:spacing w:before="60" w:beforeAutospacing="0" w:after="60" w:afterAutospacing="0"/>
              <w:rPr>
                <w:rStyle w:val="DefaultParagraphFont"/>
              </w:rPr>
            </w:pPr>
            <w:r>
              <w:rPr>
                <w:rStyle w:val="DefaultParagraphFont"/>
                <w:rtl w:val="0"/>
              </w:rPr>
              <w:t xml:space="preserve">An original phytosanitary certificate must accompany each consignment and must be correctly completed, see information on the </w:t>
            </w:r>
            <w:r>
              <w:rPr>
                <w:rStyle w:val="DefaultParagraphFont"/>
                <w:rtl w:val="0"/>
              </w:rPr>
              <w:fldChar w:fldCharType="begin"/>
            </w:r>
            <w:r>
              <w:rPr>
                <w:rStyle w:val="DefaultParagraphFont"/>
                <w:rtl w:val="0"/>
              </w:rPr>
              <w:instrText xml:space="preserve"> HYPERLINK "http://www.ippc.int" </w:instrText>
            </w:r>
            <w:r>
              <w:rPr>
                <w:rStyle w:val="DefaultParagraphFont"/>
                <w:rtl w:val="0"/>
              </w:rPr>
              <w:fldChar w:fldCharType="separate"/>
            </w:r>
            <w:bookmarkStart w:id="27" w:name="7c732179-478c-4605-895c-99fc8078d4c1"/>
            <w:r>
              <w:rPr>
                <w:rStyle w:val="DefaultParagraphFont"/>
                <w:color w:val="0000FF"/>
                <w:u w:val="single"/>
                <w:rtl w:val="0"/>
              </w:rPr>
              <w:t>International Plant Protection Convention (IPPC) website</w:t>
            </w:r>
            <w:r>
              <w:rPr>
                <w:rStyle w:val="DefaultParagraphFont"/>
                <w:rtl w:val="0"/>
              </w:rPr>
              <w:fldChar w:fldCharType="end"/>
            </w:r>
            <w:bookmarkEnd w:id="27"/>
            <w:r>
              <w:rPr>
                <w:rStyle w:val="DefaultParagraphFont"/>
                <w:rtl w:val="0"/>
              </w:rPr>
              <w:t>.</w:t>
            </w:r>
          </w:p>
        </w:tc>
      </w:tr>
      <w:tr w:rsidTr="00846E21">
        <w:tblPrEx>
          <w:tblW w:w="10138" w:type="dxa"/>
          <w:tblLayout w:type="fixed"/>
          <w:tblCellMar>
            <w:left w:w="0" w:type="dxa"/>
            <w:right w:w="0" w:type="dxa"/>
          </w:tblCellMar>
          <w:tblLook w:val="04A0"/>
        </w:tblPrEx>
        <w:tc>
          <w:tcPr>
            <w:tcW w:w="856" w:type="dxa"/>
            <w:noWrap/>
          </w:tcPr>
          <w:p>
            <w:pPr>
              <w:pStyle w:val="ReqBody"/>
              <w:bidi w:val="0"/>
              <w:spacing w:before="60" w:beforeAutospacing="0" w:after="60" w:afterAutospacing="0"/>
              <w:rPr>
                <w:rStyle w:val="DefaultParagraphFont"/>
              </w:rPr>
            </w:pPr>
            <w:r>
              <w:rPr>
                <w:rStyle w:val="DefaultParagraphFont"/>
                <w:rtl w:val="0"/>
              </w:rPr>
              <w:t>g.</w:t>
            </w:r>
          </w:p>
        </w:tc>
        <w:tc>
          <w:tcPr>
            <w:tcW w:w="9282" w:type="dxa"/>
          </w:tcPr>
          <w:p>
            <w:pPr>
              <w:pStyle w:val="ReqBody"/>
              <w:bidi w:val="0"/>
              <w:spacing w:before="60" w:beforeAutospacing="0" w:after="60" w:afterAutospacing="0"/>
              <w:rPr>
                <w:rStyle w:val="DefaultParagraphFont"/>
              </w:rPr>
            </w:pPr>
            <w:r>
              <w:rPr>
                <w:rStyle w:val="DefaultParagraphFont"/>
                <w:rtl w:val="0"/>
              </w:rPr>
              <w:t xml:space="preserve">Fresh dragon fruit from Vietnam must undergo mandatory pre-shipment vapour heat treatment (VHT) for forty (40) minutes at a pulp temperature of 46.5 °C or greater with relative humidity 90 per cent or above at facility approved by the relevant authority, PPD. </w:t>
            </w:r>
          </w:p>
          <w:p>
            <w:pPr>
              <w:pStyle w:val="ReqBody"/>
              <w:bidi w:val="0"/>
              <w:spacing w:before="60" w:beforeAutospacing="0" w:after="60" w:afterAutospacing="0"/>
              <w:rPr>
                <w:rStyle w:val="DefaultParagraphFont"/>
              </w:rPr>
            </w:pPr>
            <w:r>
              <w:rPr>
                <w:rStyle w:val="DefaultParagraphFont"/>
                <w:rtl w:val="0"/>
              </w:rPr>
              <w:t>To demonstrate compliance with this requirement you must present the following on a Phytosanitary certificate:</w:t>
            </w:r>
          </w:p>
          <w:p>
            <w:pPr>
              <w:pStyle w:val="ReqBody"/>
              <w:numPr>
                <w:ilvl w:val="0"/>
                <w:numId w:val="30"/>
              </w:numPr>
              <w:bidi w:val="0"/>
              <w:spacing w:before="60" w:beforeAutospacing="0" w:after="60" w:afterAutospacing="0"/>
              <w:rPr>
                <w:rStyle w:val="DefaultParagraphFont"/>
              </w:rPr>
            </w:pPr>
            <w:r>
              <w:rPr>
                <w:rStyle w:val="DefaultParagraphFont"/>
                <w:rtl w:val="0"/>
              </w:rPr>
              <w:t xml:space="preserve">Treatment details: date of treatment, temperature and duration </w:t>
            </w:r>
          </w:p>
          <w:p>
            <w:pPr>
              <w:pStyle w:val="ReqBody"/>
              <w:numPr>
                <w:ilvl w:val="0"/>
                <w:numId w:val="30"/>
              </w:numPr>
              <w:bidi w:val="0"/>
              <w:spacing w:before="60" w:beforeAutospacing="0" w:after="60" w:afterAutospacing="0"/>
              <w:rPr>
                <w:rStyle w:val="DefaultParagraphFont"/>
              </w:rPr>
            </w:pPr>
            <w:r>
              <w:rPr>
                <w:rStyle w:val="DefaultParagraphFont"/>
                <w:rtl w:val="0"/>
              </w:rPr>
              <w:t>Packing house/treatment facility name or registration numbers</w:t>
            </w:r>
          </w:p>
          <w:p>
            <w:pPr>
              <w:pStyle w:val="ReqBody"/>
              <w:numPr>
                <w:ilvl w:val="0"/>
                <w:numId w:val="30"/>
              </w:numPr>
              <w:bidi w:val="0"/>
              <w:spacing w:before="60" w:beforeAutospacing="0" w:after="60" w:afterAutospacing="0"/>
              <w:rPr>
                <w:rStyle w:val="DefaultParagraphFont"/>
              </w:rPr>
            </w:pPr>
            <w:r>
              <w:rPr>
                <w:rStyle w:val="DefaultParagraphFont"/>
                <w:rtl w:val="0"/>
              </w:rPr>
              <w:t>Number of cartons per consignment</w:t>
            </w:r>
          </w:p>
          <w:p>
            <w:pPr>
              <w:pStyle w:val="ReqBody"/>
              <w:numPr>
                <w:ilvl w:val="0"/>
                <w:numId w:val="30"/>
              </w:numPr>
              <w:bidi w:val="0"/>
              <w:spacing w:before="60" w:beforeAutospacing="0" w:after="280" w:afterAutospacing="1"/>
              <w:rPr>
                <w:rStyle w:val="DefaultParagraphFont"/>
              </w:rPr>
            </w:pPr>
            <w:r>
              <w:rPr>
                <w:rStyle w:val="DefaultParagraphFont"/>
                <w:rtl w:val="0"/>
              </w:rPr>
              <w:t>Container and seal number (sea freight only)</w:t>
            </w:r>
          </w:p>
          <w:p w:rsidR="00926C99" w:rsidP="00DF4C09">
            <w:pPr>
              <w:pStyle w:val="BodyText"/>
              <w:rPr>
                <w:rStyle w:val="DefaultParagraphFont"/>
              </w:rPr>
            </w:pPr>
            <w:r>
              <w:rPr>
                <w:rStyle w:val="DefaultParagraphFont"/>
                <w:noProof/>
              </w:rPr>
              <w:t>Related Information:</w:t>
            </w:r>
          </w:p>
          <w:p w:rsidR="005D06A0">
            <w:pPr>
              <w:pStyle w:val="BulletedList"/>
              <w:bidi w:val="0"/>
              <w:spacing w:before="120" w:beforeAutospacing="0" w:after="0" w:afterAutospacing="0"/>
              <w:rPr>
                <w:rStyle w:val="DefaultParagraphFont"/>
              </w:rPr>
            </w:pPr>
            <w:r>
              <w:rPr>
                <w:rStyle w:val="DefaultParagraphFont"/>
                <w:rtl w:val="0"/>
              </w:rPr>
              <w:t xml:space="preserve">Pest risk management measures for quarantine pests for dragon fruit from Vietnam (Appendix </w:t>
            </w:r>
            <w:r>
              <w:rPr>
                <w:rStyle w:val="DefaultParagraphFont"/>
                <w:rtl w:val="0"/>
              </w:rPr>
              <w:fldChar w:fldCharType="begin"/>
            </w:r>
            <w:r>
              <w:rPr>
                <w:rStyle w:val="DefaultParagraphFont"/>
                <w:rtl w:val="0"/>
              </w:rPr>
              <w:instrText xml:space="preserve"> HYPERLINK \l "Appendix_1" </w:instrText>
            </w:r>
            <w:r>
              <w:rPr>
                <w:rStyle w:val="DefaultParagraphFont"/>
                <w:rtl w:val="0"/>
              </w:rPr>
              <w:fldChar w:fldCharType="separate"/>
            </w:r>
            <w:r>
              <w:rPr>
                <w:rStyle w:val="DefaultParagraphFont"/>
                <w:color w:val="0000FF"/>
                <w:u w:val="single"/>
                <w:rtl w:val="0"/>
              </w:rPr>
              <w:t>1</w:t>
            </w:r>
            <w:r>
              <w:rPr>
                <w:rStyle w:val="DefaultParagraphFont"/>
                <w:rtl w:val="0"/>
              </w:rPr>
              <w:fldChar w:fldCharType="end"/>
            </w:r>
            <w:r>
              <w:rPr>
                <w:rStyle w:val="DefaultParagraphFont"/>
                <w:rtl w:val="0"/>
              </w:rPr>
              <w:t>)</w:t>
            </w:r>
          </w:p>
          <w:p w:rsidR="005D06A0">
            <w:pPr>
              <w:pStyle w:val="BulletedList"/>
              <w:bidi w:val="0"/>
              <w:spacing w:before="120" w:beforeAutospacing="0" w:after="0" w:afterAutospacing="0"/>
              <w:rPr>
                <w:rStyle w:val="DefaultParagraphFont"/>
                <w:noProof/>
              </w:rPr>
            </w:pPr>
            <w:r>
              <w:rPr>
                <w:rStyle w:val="DefaultParagraphFont"/>
                <w:rtl w:val="0"/>
              </w:rPr>
              <w:t xml:space="preserve">Approved VHT facilities (Appendix </w:t>
            </w:r>
            <w:r>
              <w:rPr>
                <w:rStyle w:val="DefaultParagraphFont"/>
                <w:rtl w:val="0"/>
              </w:rPr>
              <w:fldChar w:fldCharType="begin"/>
            </w:r>
            <w:r>
              <w:rPr>
                <w:rStyle w:val="DefaultParagraphFont"/>
                <w:rtl w:val="0"/>
              </w:rPr>
              <w:instrText xml:space="preserve"> HYPERLINK \l "Appendix_2" </w:instrText>
            </w:r>
            <w:r>
              <w:rPr>
                <w:rStyle w:val="DefaultParagraphFont"/>
                <w:rtl w:val="0"/>
              </w:rPr>
              <w:fldChar w:fldCharType="separate"/>
            </w:r>
            <w:r>
              <w:rPr>
                <w:rStyle w:val="DefaultParagraphFont"/>
                <w:color w:val="0000FF"/>
                <w:u w:val="single"/>
                <w:rtl w:val="0"/>
              </w:rPr>
              <w:t>2</w:t>
            </w:r>
            <w:r>
              <w:rPr>
                <w:rStyle w:val="DefaultParagraphFont"/>
                <w:rtl w:val="0"/>
              </w:rPr>
              <w:fldChar w:fldCharType="end"/>
            </w:r>
            <w:r>
              <w:rPr>
                <w:rStyle w:val="DefaultParagraphFont"/>
                <w:rtl w:val="0"/>
              </w:rPr>
              <w:t>)</w:t>
            </w:r>
          </w:p>
          <w:p w:rsidR="005D06A0">
            <w:pPr>
              <w:pStyle w:val="BulletedList"/>
              <w:bidi w:val="0"/>
              <w:spacing w:before="120" w:beforeAutospacing="0" w:after="0" w:afterAutospacing="0"/>
              <w:rPr>
                <w:rStyle w:val="DefaultParagraphFont"/>
                <w:noProof/>
              </w:rPr>
            </w:pPr>
            <w:r>
              <w:rPr>
                <w:rStyle w:val="DefaultParagraphFont"/>
                <w:rtl w:val="0"/>
              </w:rPr>
              <w:t xml:space="preserve">International Plant Protection Convention (IPPC) (Appendix </w:t>
            </w:r>
            <w:r>
              <w:rPr>
                <w:rStyle w:val="DefaultParagraphFont"/>
                <w:rtl w:val="0"/>
              </w:rPr>
              <w:fldChar w:fldCharType="begin"/>
            </w:r>
            <w:r>
              <w:rPr>
                <w:rStyle w:val="DefaultParagraphFont"/>
                <w:rtl w:val="0"/>
              </w:rPr>
              <w:instrText xml:space="preserve"> HYPERLINK \l "Appendix_6" </w:instrText>
            </w:r>
            <w:r>
              <w:rPr>
                <w:rStyle w:val="DefaultParagraphFont"/>
                <w:rtl w:val="0"/>
              </w:rPr>
              <w:fldChar w:fldCharType="separate"/>
            </w:r>
            <w:r>
              <w:rPr>
                <w:rStyle w:val="DefaultParagraphFont"/>
                <w:color w:val="0000FF"/>
                <w:u w:val="single"/>
                <w:rtl w:val="0"/>
              </w:rPr>
              <w:t>6</w:t>
            </w:r>
            <w:r>
              <w:rPr>
                <w:rStyle w:val="DefaultParagraphFont"/>
                <w:rtl w:val="0"/>
              </w:rPr>
              <w:fldChar w:fldCharType="end"/>
            </w:r>
            <w:r>
              <w:rPr>
                <w:rStyle w:val="DefaultParagraphFont"/>
                <w:rtl w:val="0"/>
              </w:rPr>
              <w:t>)</w:t>
            </w:r>
          </w:p>
          <w:p w:rsidR="005D06A0">
            <w:pPr>
              <w:bidi w:val="0"/>
              <w:spacing w:after="280" w:afterAutospacing="1"/>
              <w:rPr>
                <w:rStyle w:val="DefaultParagraphFont"/>
                <w:noProof/>
              </w:rPr>
            </w:pPr>
          </w:p>
        </w:tc>
      </w:tr>
      <w:tr w:rsidTr="00846E21">
        <w:tblPrEx>
          <w:tblW w:w="10138" w:type="dxa"/>
          <w:tblLayout w:type="fixed"/>
          <w:tblCellMar>
            <w:left w:w="0" w:type="dxa"/>
            <w:right w:w="0" w:type="dxa"/>
          </w:tblCellMar>
          <w:tblLook w:val="04A0"/>
        </w:tblPrEx>
        <w:tc>
          <w:tcPr>
            <w:tcW w:w="856" w:type="dxa"/>
            <w:noWrap/>
          </w:tcPr>
          <w:p>
            <w:pPr>
              <w:pStyle w:val="ReqBody"/>
              <w:bidi w:val="0"/>
              <w:spacing w:before="60" w:beforeAutospacing="0" w:after="60" w:afterAutospacing="0"/>
              <w:rPr>
                <w:rStyle w:val="DefaultParagraphFont"/>
              </w:rPr>
            </w:pPr>
            <w:r>
              <w:rPr>
                <w:rStyle w:val="DefaultParagraphFont"/>
                <w:rtl w:val="0"/>
              </w:rPr>
              <w:t>h.</w:t>
            </w:r>
          </w:p>
        </w:tc>
        <w:tc>
          <w:tcPr>
            <w:tcW w:w="9282" w:type="dxa"/>
          </w:tcPr>
          <w:p>
            <w:pPr>
              <w:pStyle w:val="ReqBody"/>
              <w:bidi w:val="0"/>
              <w:spacing w:before="60" w:beforeAutospacing="0" w:after="60" w:afterAutospacing="0"/>
              <w:rPr>
                <w:rStyle w:val="DefaultParagraphFont"/>
              </w:rPr>
            </w:pPr>
            <w:r>
              <w:rPr>
                <w:rStyle w:val="DefaultParagraphFont"/>
                <w:rtl w:val="0"/>
              </w:rPr>
              <w:t>For sea freight, container and seal numbers must be endorsed on the Phytosanitary certificate or on commercial documentation (e.g. Bill of Lading). If endorsed on commercial documentation, the Phytosanitary certificate number must also be referenced.</w:t>
            </w:r>
          </w:p>
        </w:tc>
      </w:tr>
      <w:tr w:rsidTr="00846E21">
        <w:tblPrEx>
          <w:tblW w:w="10138" w:type="dxa"/>
          <w:tblLayout w:type="fixed"/>
          <w:tblCellMar>
            <w:left w:w="0" w:type="dxa"/>
            <w:right w:w="0" w:type="dxa"/>
          </w:tblCellMar>
          <w:tblLook w:val="04A0"/>
        </w:tblPrEx>
        <w:tc>
          <w:tcPr>
            <w:tcW w:w="856" w:type="dxa"/>
            <w:noWrap/>
          </w:tcPr>
          <w:p>
            <w:pPr>
              <w:pStyle w:val="ReqBody"/>
              <w:bidi w:val="0"/>
              <w:spacing w:before="60" w:beforeAutospacing="0" w:after="60" w:afterAutospacing="0"/>
              <w:rPr>
                <w:rStyle w:val="DefaultParagraphFont"/>
              </w:rPr>
            </w:pPr>
            <w:r>
              <w:rPr>
                <w:rStyle w:val="DefaultParagraphFont"/>
                <w:rtl w:val="0"/>
              </w:rPr>
              <w:t>i.</w:t>
            </w:r>
          </w:p>
        </w:tc>
        <w:tc>
          <w:tcPr>
            <w:tcW w:w="9282" w:type="dxa"/>
          </w:tcPr>
          <w:p>
            <w:pPr>
              <w:pStyle w:val="ReqBody"/>
              <w:bidi w:val="0"/>
              <w:spacing w:before="60" w:beforeAutospacing="0" w:after="60" w:afterAutospacing="0"/>
              <w:rPr>
                <w:rStyle w:val="DefaultParagraphFont"/>
              </w:rPr>
            </w:pPr>
            <w:r>
              <w:rPr>
                <w:rStyle w:val="DefaultParagraphFont"/>
                <w:rtl w:val="0"/>
              </w:rPr>
              <w:t>Any consignments with incomplete phytosanitary certification or where documentation does not align with the physical labelling, will be held pending clarification and decision by the department in consultation with PPD.</w:t>
            </w:r>
          </w:p>
        </w:tc>
      </w:tr>
      <w:tr w:rsidTr="00846E21">
        <w:tblPrEx>
          <w:tblW w:w="10138" w:type="dxa"/>
          <w:tblLayout w:type="fixed"/>
          <w:tblCellMar>
            <w:left w:w="0" w:type="dxa"/>
            <w:right w:w="0" w:type="dxa"/>
          </w:tblCellMar>
          <w:tblLook w:val="04A0"/>
        </w:tblPrEx>
        <w:tc>
          <w:tcPr>
            <w:tcW w:w="856" w:type="dxa"/>
            <w:noWrap/>
          </w:tcPr>
          <w:p>
            <w:pPr>
              <w:pStyle w:val="ReqBody"/>
              <w:bidi w:val="0"/>
              <w:spacing w:before="60" w:beforeAutospacing="0" w:after="60" w:afterAutospacing="0"/>
              <w:rPr>
                <w:rStyle w:val="DefaultParagraphFont"/>
              </w:rPr>
            </w:pPr>
            <w:r>
              <w:rPr>
                <w:rStyle w:val="DefaultParagraphFont"/>
                <w:rtl w:val="0"/>
              </w:rPr>
              <w:t>j.</w:t>
            </w:r>
          </w:p>
        </w:tc>
        <w:tc>
          <w:tcPr>
            <w:tcW w:w="9282" w:type="dxa"/>
          </w:tcPr>
          <w:p>
            <w:pPr>
              <w:pStyle w:val="ReqBody"/>
              <w:bidi w:val="0"/>
              <w:spacing w:before="60" w:beforeAutospacing="0" w:after="60" w:afterAutospacing="0"/>
              <w:rPr>
                <w:rStyle w:val="DefaultParagraphFont"/>
              </w:rPr>
            </w:pPr>
            <w:r>
              <w:rPr>
                <w:rStyle w:val="DefaultParagraphFont"/>
                <w:rtl w:val="0"/>
              </w:rPr>
              <w:t>The goods must be free from pests and diseases. The goods must also be free from contaminants, including trash such as leaves, stem material, soil, weed seeds, splinters, twigs and other plant material with the exception of up to 1 cm dragon fruit stalk.</w:t>
            </w:r>
          </w:p>
        </w:tc>
      </w:tr>
      <w:tr w:rsidTr="00846E21">
        <w:tblPrEx>
          <w:tblW w:w="10138" w:type="dxa"/>
          <w:tblLayout w:type="fixed"/>
          <w:tblCellMar>
            <w:left w:w="0" w:type="dxa"/>
            <w:right w:w="0" w:type="dxa"/>
          </w:tblCellMar>
          <w:tblLook w:val="04A0"/>
        </w:tblPrEx>
        <w:tc>
          <w:tcPr>
            <w:tcW w:w="856" w:type="dxa"/>
            <w:noWrap/>
          </w:tcPr>
          <w:p>
            <w:pPr>
              <w:pStyle w:val="ReqBody"/>
              <w:bidi w:val="0"/>
              <w:spacing w:before="60" w:beforeAutospacing="0" w:after="60" w:afterAutospacing="0"/>
              <w:rPr>
                <w:rStyle w:val="DefaultParagraphFont"/>
              </w:rPr>
            </w:pPr>
            <w:r>
              <w:rPr>
                <w:rStyle w:val="DefaultParagraphFont"/>
                <w:rtl w:val="0"/>
              </w:rPr>
              <w:t>k.</w:t>
            </w:r>
          </w:p>
        </w:tc>
        <w:tc>
          <w:tcPr>
            <w:tcW w:w="9282" w:type="dxa"/>
          </w:tcPr>
          <w:p>
            <w:pPr>
              <w:pStyle w:val="ReqBody"/>
              <w:bidi w:val="0"/>
              <w:spacing w:before="60" w:beforeAutospacing="0" w:after="60" w:afterAutospacing="0"/>
              <w:rPr>
                <w:rStyle w:val="DefaultParagraphFont"/>
              </w:rPr>
            </w:pPr>
            <w:r>
              <w:rPr>
                <w:rStyle w:val="DefaultParagraphFont"/>
                <w:rtl w:val="0"/>
              </w:rPr>
              <w:t xml:space="preserve">Each consignment must be secured (i.e. made insect-proof) prior to shipment to maintain its quarantine integrity on arrival using a </w:t>
            </w:r>
            <w:r>
              <w:rPr>
                <w:rStyle w:val="DefaultParagraphFont"/>
                <w:rtl w:val="0"/>
              </w:rPr>
              <w:t xml:space="preserve">secure packaging option. (Appendix </w:t>
            </w:r>
            <w:r>
              <w:rPr>
                <w:rStyle w:val="DefaultParagraphFont"/>
                <w:rtl w:val="0"/>
              </w:rPr>
              <w:fldChar w:fldCharType="begin"/>
            </w:r>
            <w:r>
              <w:rPr>
                <w:rStyle w:val="DefaultParagraphFont"/>
                <w:rtl w:val="0"/>
              </w:rPr>
              <w:instrText xml:space="preserve"> HYPERLINK \l "Appendix_3" </w:instrText>
            </w:r>
            <w:r>
              <w:rPr>
                <w:rStyle w:val="DefaultParagraphFont"/>
                <w:rtl w:val="0"/>
              </w:rPr>
              <w:fldChar w:fldCharType="separate"/>
            </w:r>
            <w:r>
              <w:rPr>
                <w:rStyle w:val="DefaultParagraphFont"/>
                <w:color w:val="0000FF"/>
                <w:u w:val="single"/>
                <w:rtl w:val="0"/>
              </w:rPr>
              <w:t>3</w:t>
            </w:r>
            <w:r>
              <w:rPr>
                <w:rStyle w:val="DefaultParagraphFont"/>
                <w:rtl w:val="0"/>
              </w:rPr>
              <w:fldChar w:fldCharType="end"/>
            </w:r>
            <w:r>
              <w:rPr>
                <w:rStyle w:val="DefaultParagraphFont"/>
                <w:rtl w:val="0"/>
              </w:rPr>
              <w:t>)</w:t>
            </w:r>
          </w:p>
        </w:tc>
      </w:tr>
      <w:tr w:rsidTr="00846E21">
        <w:tblPrEx>
          <w:tblW w:w="10138" w:type="dxa"/>
          <w:tblLayout w:type="fixed"/>
          <w:tblCellMar>
            <w:left w:w="0" w:type="dxa"/>
            <w:right w:w="0" w:type="dxa"/>
          </w:tblCellMar>
          <w:tblLook w:val="04A0"/>
        </w:tblPrEx>
        <w:tc>
          <w:tcPr>
            <w:tcW w:w="856" w:type="dxa"/>
            <w:noWrap/>
          </w:tcPr>
          <w:p>
            <w:pPr>
              <w:pStyle w:val="ReqBody"/>
              <w:bidi w:val="0"/>
              <w:spacing w:before="60" w:beforeAutospacing="0" w:after="60" w:afterAutospacing="0"/>
              <w:rPr>
                <w:rStyle w:val="DefaultParagraphFont"/>
              </w:rPr>
            </w:pPr>
            <w:r>
              <w:rPr>
                <w:rStyle w:val="DefaultParagraphFont"/>
                <w:rtl w:val="0"/>
              </w:rPr>
              <w:t>l.</w:t>
            </w:r>
          </w:p>
        </w:tc>
        <w:tc>
          <w:tcPr>
            <w:tcW w:w="9282" w:type="dxa"/>
          </w:tcPr>
          <w:p>
            <w:pPr>
              <w:pStyle w:val="ReqBody"/>
              <w:bidi w:val="0"/>
              <w:spacing w:before="60" w:beforeAutospacing="0" w:after="60" w:afterAutospacing="0"/>
              <w:rPr>
                <w:rStyle w:val="DefaultParagraphFont"/>
              </w:rPr>
            </w:pPr>
            <w:r>
              <w:rPr>
                <w:rStyle w:val="DefaultParagraphFont"/>
                <w:rtl w:val="0"/>
              </w:rPr>
              <w:t>The packaging must be synthetic or highly processed if of plant origin. No unprocessed plant material such as straw may be included in the packaging.</w:t>
            </w:r>
          </w:p>
        </w:tc>
      </w:tr>
      <w:tr w:rsidTr="00846E21">
        <w:tblPrEx>
          <w:tblW w:w="10138" w:type="dxa"/>
          <w:tblLayout w:type="fixed"/>
          <w:tblCellMar>
            <w:left w:w="0" w:type="dxa"/>
            <w:right w:w="0" w:type="dxa"/>
          </w:tblCellMar>
          <w:tblLook w:val="04A0"/>
        </w:tblPrEx>
        <w:tc>
          <w:tcPr>
            <w:tcW w:w="856" w:type="dxa"/>
            <w:noWrap/>
          </w:tcPr>
          <w:p>
            <w:pPr>
              <w:pStyle w:val="ReqBody"/>
              <w:bidi w:val="0"/>
              <w:spacing w:before="60" w:beforeAutospacing="0" w:after="60" w:afterAutospacing="0"/>
              <w:rPr>
                <w:rStyle w:val="DefaultParagraphFont"/>
              </w:rPr>
            </w:pPr>
            <w:r>
              <w:rPr>
                <w:rStyle w:val="DefaultParagraphFont"/>
                <w:rtl w:val="0"/>
              </w:rPr>
              <w:t>m.</w:t>
            </w:r>
          </w:p>
        </w:tc>
        <w:tc>
          <w:tcPr>
            <w:tcW w:w="9282" w:type="dxa"/>
          </w:tcPr>
          <w:p>
            <w:pPr>
              <w:pStyle w:val="ReqBody"/>
              <w:bidi w:val="0"/>
              <w:spacing w:before="60" w:beforeAutospacing="0" w:after="60" w:afterAutospacing="0"/>
              <w:rPr>
                <w:rStyle w:val="DefaultParagraphFont"/>
              </w:rPr>
            </w:pPr>
            <w:r>
              <w:rPr>
                <w:rStyle w:val="DefaultParagraphFont"/>
                <w:rtl w:val="0"/>
              </w:rPr>
              <w:t xml:space="preserve">Individual cartons or palletised fruit must be labelled with a unique identifier to facilitate traceback. The pallets must be securely strapped. </w:t>
            </w:r>
          </w:p>
        </w:tc>
      </w:tr>
      <w:tr w:rsidTr="00846E21">
        <w:tblPrEx>
          <w:tblW w:w="10138" w:type="dxa"/>
          <w:tblLayout w:type="fixed"/>
          <w:tblCellMar>
            <w:left w:w="0" w:type="dxa"/>
            <w:right w:w="0" w:type="dxa"/>
          </w:tblCellMar>
          <w:tblLook w:val="04A0"/>
        </w:tblPrEx>
        <w:tc>
          <w:tcPr>
            <w:tcW w:w="856" w:type="dxa"/>
            <w:noWrap/>
          </w:tcPr>
          <w:p>
            <w:pPr>
              <w:pStyle w:val="ReqBody"/>
              <w:bidi w:val="0"/>
              <w:spacing w:before="60" w:beforeAutospacing="0" w:after="60" w:afterAutospacing="0"/>
              <w:rPr>
                <w:rStyle w:val="DefaultParagraphFont"/>
              </w:rPr>
            </w:pPr>
            <w:r>
              <w:rPr>
                <w:rStyle w:val="DefaultParagraphFont"/>
                <w:rtl w:val="0"/>
              </w:rPr>
              <w:t>n.</w:t>
            </w:r>
          </w:p>
        </w:tc>
        <w:tc>
          <w:tcPr>
            <w:tcW w:w="9282" w:type="dxa"/>
          </w:tcPr>
          <w:p>
            <w:pPr>
              <w:pStyle w:val="ReqBody"/>
              <w:bidi w:val="0"/>
              <w:spacing w:before="60" w:beforeAutospacing="0" w:after="60" w:afterAutospacing="0"/>
              <w:rPr>
                <w:rStyle w:val="DefaultParagraphFont"/>
              </w:rPr>
            </w:pPr>
            <w:r>
              <w:rPr>
                <w:rStyle w:val="DefaultParagraphFont"/>
                <w:rtl w:val="0"/>
              </w:rPr>
              <w:t>The following information must be visible on each carton:</w:t>
            </w:r>
          </w:p>
          <w:p>
            <w:pPr>
              <w:pStyle w:val="ReqBody"/>
              <w:numPr>
                <w:ilvl w:val="0"/>
                <w:numId w:val="31"/>
              </w:numPr>
              <w:bidi w:val="0"/>
              <w:spacing w:before="60" w:beforeAutospacing="0" w:after="60" w:afterAutospacing="0"/>
              <w:rPr>
                <w:rStyle w:val="DefaultParagraphFont"/>
              </w:rPr>
            </w:pPr>
            <w:r>
              <w:rPr>
                <w:rStyle w:val="DefaultParagraphFont"/>
                <w:rtl w:val="0"/>
              </w:rPr>
              <w:t>Product of Vietnam for Australia</w:t>
            </w:r>
          </w:p>
          <w:p>
            <w:pPr>
              <w:pStyle w:val="ReqBody"/>
              <w:numPr>
                <w:ilvl w:val="0"/>
                <w:numId w:val="31"/>
              </w:numPr>
              <w:bidi w:val="0"/>
              <w:spacing w:before="60" w:beforeAutospacing="0" w:after="60" w:afterAutospacing="0"/>
              <w:rPr>
                <w:rStyle w:val="DefaultParagraphFont"/>
              </w:rPr>
            </w:pPr>
            <w:r>
              <w:rPr>
                <w:rStyle w:val="DefaultParagraphFont"/>
                <w:rtl w:val="0"/>
              </w:rPr>
              <w:t>Treatment Facility Code (TFC)</w:t>
            </w:r>
          </w:p>
          <w:p>
            <w:pPr>
              <w:pStyle w:val="ReqBody"/>
              <w:numPr>
                <w:ilvl w:val="0"/>
                <w:numId w:val="31"/>
              </w:numPr>
              <w:bidi w:val="0"/>
              <w:spacing w:before="60" w:beforeAutospacing="0" w:after="280" w:afterAutospacing="1"/>
              <w:rPr>
                <w:rStyle w:val="DefaultParagraphFont"/>
              </w:rPr>
            </w:pPr>
            <w:r>
              <w:rPr>
                <w:rStyle w:val="DefaultParagraphFont"/>
                <w:rtl w:val="0"/>
              </w:rPr>
              <w:t>Treatment Identification Number (TIN)</w:t>
            </w:r>
          </w:p>
        </w:tc>
      </w:tr>
      <w:tr w:rsidTr="00846E21">
        <w:tblPrEx>
          <w:tblW w:w="10138" w:type="dxa"/>
          <w:tblLayout w:type="fixed"/>
          <w:tblCellMar>
            <w:left w:w="0" w:type="dxa"/>
            <w:right w:w="0" w:type="dxa"/>
          </w:tblCellMar>
          <w:tblLook w:val="04A0"/>
        </w:tblPrEx>
        <w:tc>
          <w:tcPr>
            <w:tcW w:w="856" w:type="dxa"/>
            <w:noWrap/>
          </w:tcPr>
          <w:p>
            <w:pPr>
              <w:pStyle w:val="ReqBody"/>
              <w:bidi w:val="0"/>
              <w:spacing w:before="60" w:beforeAutospacing="0" w:after="60" w:afterAutospacing="0"/>
              <w:rPr>
                <w:rStyle w:val="DefaultParagraphFont"/>
              </w:rPr>
            </w:pPr>
            <w:r>
              <w:rPr>
                <w:rStyle w:val="DefaultParagraphFont"/>
                <w:rtl w:val="0"/>
              </w:rPr>
              <w:t>o.</w:t>
            </w:r>
          </w:p>
        </w:tc>
        <w:tc>
          <w:tcPr>
            <w:tcW w:w="9282" w:type="dxa"/>
          </w:tcPr>
          <w:p>
            <w:pPr>
              <w:pStyle w:val="ReqBody"/>
              <w:bidi w:val="0"/>
              <w:spacing w:before="60" w:beforeAutospacing="0" w:after="60" w:afterAutospacing="0"/>
              <w:rPr>
                <w:rStyle w:val="DefaultParagraphFont"/>
              </w:rPr>
            </w:pPr>
            <w:r>
              <w:rPr>
                <w:rStyle w:val="DefaultParagraphFont"/>
                <w:rtl w:val="0"/>
              </w:rPr>
              <w:t>Treated product must be protected from pest contamination at all times during and after packing, treatment, storage and movement between locations. Product inspected and certified by the Vietnamese authority must be maintained under secure conditions to prevent mixing with fruit for export to other destinations or for the domestic market.</w:t>
            </w:r>
          </w:p>
        </w:tc>
      </w:tr>
      <w:tr w:rsidTr="00846E21">
        <w:tblPrEx>
          <w:tblW w:w="10138" w:type="dxa"/>
          <w:tblLayout w:type="fixed"/>
          <w:tblCellMar>
            <w:left w:w="0" w:type="dxa"/>
            <w:right w:w="0" w:type="dxa"/>
          </w:tblCellMar>
          <w:tblLook w:val="04A0"/>
        </w:tblPrEx>
        <w:tc>
          <w:tcPr>
            <w:tcW w:w="856" w:type="dxa"/>
            <w:noWrap/>
          </w:tcPr>
          <w:p>
            <w:pPr>
              <w:pStyle w:val="ReqBody"/>
              <w:bidi w:val="0"/>
              <w:spacing w:before="60" w:beforeAutospacing="0" w:after="60" w:afterAutospacing="0"/>
              <w:rPr>
                <w:rStyle w:val="DefaultParagraphFont"/>
              </w:rPr>
            </w:pPr>
            <w:r>
              <w:rPr>
                <w:rStyle w:val="DefaultParagraphFont"/>
                <w:rtl w:val="0"/>
              </w:rPr>
              <w:t>p.</w:t>
            </w:r>
          </w:p>
        </w:tc>
        <w:tc>
          <w:tcPr>
            <w:tcW w:w="9282" w:type="dxa"/>
          </w:tcPr>
          <w:p>
            <w:pPr>
              <w:pStyle w:val="ReqBody"/>
              <w:bidi w:val="0"/>
              <w:spacing w:before="60" w:beforeAutospacing="0" w:after="60" w:afterAutospacing="0"/>
              <w:rPr>
                <w:rStyle w:val="DefaultParagraphFont"/>
              </w:rPr>
            </w:pPr>
            <w:r>
              <w:rPr>
                <w:rStyle w:val="DefaultParagraphFont"/>
                <w:rtl w:val="0"/>
              </w:rPr>
              <w:t>Containers must have been inspected by the PPD prior to loading to ensure pest freedom and that the vents are covered to prevent entry of pests.</w:t>
            </w:r>
          </w:p>
        </w:tc>
      </w:tr>
      <w:tr w:rsidTr="00846E21">
        <w:tblPrEx>
          <w:tblW w:w="10138" w:type="dxa"/>
          <w:tblLayout w:type="fixed"/>
          <w:tblCellMar>
            <w:left w:w="0" w:type="dxa"/>
            <w:right w:w="0" w:type="dxa"/>
          </w:tblCellMar>
          <w:tblLook w:val="04A0"/>
        </w:tblPrEx>
        <w:tc>
          <w:tcPr>
            <w:tcW w:w="856" w:type="dxa"/>
            <w:noWrap/>
          </w:tcPr>
          <w:p>
            <w:pPr>
              <w:pStyle w:val="ReqBody"/>
              <w:bidi w:val="0"/>
              <w:spacing w:before="60" w:beforeAutospacing="0" w:after="60" w:afterAutospacing="0"/>
              <w:rPr>
                <w:rStyle w:val="DefaultParagraphFont"/>
              </w:rPr>
            </w:pPr>
            <w:r>
              <w:rPr>
                <w:rStyle w:val="DefaultParagraphFont"/>
                <w:rtl w:val="0"/>
              </w:rPr>
              <w:t>q.</w:t>
            </w:r>
          </w:p>
        </w:tc>
        <w:tc>
          <w:tcPr>
            <w:tcW w:w="9282" w:type="dxa"/>
          </w:tcPr>
          <w:p>
            <w:pPr>
              <w:pStyle w:val="ReqBody"/>
              <w:bidi w:val="0"/>
              <w:spacing w:before="60" w:beforeAutospacing="0" w:after="60" w:afterAutospacing="0"/>
              <w:rPr>
                <w:rStyle w:val="DefaultParagraphFont"/>
              </w:rPr>
            </w:pPr>
            <w:r>
              <w:rPr>
                <w:rStyle w:val="DefaultParagraphFont"/>
                <w:rtl w:val="0"/>
              </w:rPr>
              <w:t xml:space="preserve">All consignments are subject to Department of Agriculture and Water Resources </w:t>
            </w:r>
            <w:r>
              <w:rPr>
                <w:rStyle w:val="DefaultParagraphFont"/>
                <w:rtl w:val="0"/>
              </w:rPr>
              <w:fldChar w:fldCharType="begin"/>
            </w:r>
            <w:r>
              <w:rPr>
                <w:rStyle w:val="DefaultParagraphFont"/>
                <w:rtl w:val="0"/>
              </w:rPr>
              <w:instrText xml:space="preserve"> HYPERLINK "http://iml.agdaff.gov.au/_layouts/15/DocIdRedir.aspx?ID=IMLS-12-1705" </w:instrText>
            </w:r>
            <w:r>
              <w:rPr>
                <w:rStyle w:val="DefaultParagraphFont"/>
                <w:rtl w:val="0"/>
              </w:rPr>
              <w:fldChar w:fldCharType="separate"/>
            </w:r>
            <w:bookmarkStart w:id="28" w:name="67625b1f-2ee3-438d-b69a-4b5ad18acf8f"/>
            <w:r>
              <w:rPr>
                <w:rStyle w:val="DefaultParagraphFont"/>
                <w:color w:val="0000FF"/>
                <w:u w:val="single"/>
                <w:rtl w:val="0"/>
              </w:rPr>
              <w:t>inspection</w:t>
            </w:r>
            <w:r>
              <w:rPr>
                <w:rStyle w:val="DefaultParagraphFont"/>
                <w:rtl w:val="0"/>
              </w:rPr>
              <w:fldChar w:fldCharType="end"/>
            </w:r>
            <w:bookmarkEnd w:id="28"/>
            <w:r>
              <w:rPr>
                <w:rStyle w:val="DefaultParagraphFont"/>
                <w:rtl w:val="0"/>
              </w:rPr>
              <w:t>.</w:t>
            </w:r>
          </w:p>
        </w:tc>
      </w:tr>
      <w:tr w:rsidTr="00846E21">
        <w:tblPrEx>
          <w:tblW w:w="10138" w:type="dxa"/>
          <w:tblLayout w:type="fixed"/>
          <w:tblCellMar>
            <w:left w:w="0" w:type="dxa"/>
            <w:right w:w="0" w:type="dxa"/>
          </w:tblCellMar>
          <w:tblLook w:val="04A0"/>
        </w:tblPrEx>
        <w:tc>
          <w:tcPr>
            <w:tcW w:w="856" w:type="dxa"/>
            <w:noWrap/>
          </w:tcPr>
          <w:p>
            <w:pPr>
              <w:pStyle w:val="ReqBody"/>
              <w:bidi w:val="0"/>
              <w:spacing w:before="60" w:beforeAutospacing="0" w:after="60" w:afterAutospacing="0"/>
              <w:rPr>
                <w:rStyle w:val="DefaultParagraphFont"/>
              </w:rPr>
            </w:pPr>
            <w:r>
              <w:rPr>
                <w:rStyle w:val="DefaultParagraphFont"/>
                <w:rtl w:val="0"/>
              </w:rPr>
              <w:t>r.</w:t>
            </w:r>
          </w:p>
        </w:tc>
        <w:tc>
          <w:tcPr>
            <w:tcW w:w="9282" w:type="dxa"/>
          </w:tcPr>
          <w:p>
            <w:pPr>
              <w:pStyle w:val="ReqBody"/>
              <w:bidi w:val="0"/>
              <w:spacing w:before="60" w:beforeAutospacing="0" w:after="60" w:afterAutospacing="0"/>
              <w:rPr>
                <w:rStyle w:val="DefaultParagraphFont"/>
              </w:rPr>
            </w:pPr>
            <w:r>
              <w:rPr>
                <w:rStyle w:val="DefaultParagraphFont"/>
                <w:rtl w:val="0"/>
              </w:rPr>
              <w:t>Consignments must be inspected and cleared by biosecurity officers at the first point of entry. No air or land bridging (i.e. movement of consignments by air or land within Australian territory) will be permitted until the fruit has been released from biosecurity control.</w:t>
            </w:r>
          </w:p>
        </w:tc>
      </w:tr>
      <w:tr w:rsidTr="00846E21">
        <w:tblPrEx>
          <w:tblW w:w="10138" w:type="dxa"/>
          <w:tblLayout w:type="fixed"/>
          <w:tblCellMar>
            <w:left w:w="0" w:type="dxa"/>
            <w:right w:w="0" w:type="dxa"/>
          </w:tblCellMar>
          <w:tblLook w:val="04A0"/>
        </w:tblPrEx>
        <w:tc>
          <w:tcPr>
            <w:tcW w:w="856" w:type="dxa"/>
            <w:noWrap/>
          </w:tcPr>
          <w:p>
            <w:pPr>
              <w:pStyle w:val="ReqBody"/>
              <w:bidi w:val="0"/>
              <w:spacing w:before="60" w:beforeAutospacing="0" w:after="60" w:afterAutospacing="0"/>
              <w:rPr>
                <w:rStyle w:val="DefaultParagraphFont"/>
              </w:rPr>
            </w:pPr>
            <w:r>
              <w:rPr>
                <w:rStyle w:val="DefaultParagraphFont"/>
                <w:rtl w:val="0"/>
              </w:rPr>
              <w:t>s.</w:t>
            </w:r>
          </w:p>
        </w:tc>
        <w:tc>
          <w:tcPr>
            <w:tcW w:w="9282" w:type="dxa"/>
          </w:tcPr>
          <w:p>
            <w:pPr>
              <w:pStyle w:val="ReqBody"/>
              <w:bidi w:val="0"/>
              <w:spacing w:before="60" w:beforeAutospacing="0" w:after="60" w:afterAutospacing="0"/>
              <w:rPr>
                <w:rStyle w:val="DefaultParagraphFont"/>
              </w:rPr>
            </w:pPr>
            <w:r>
              <w:rPr>
                <w:rStyle w:val="DefaultParagraphFont"/>
                <w:rtl w:val="0"/>
              </w:rPr>
              <w:t>If live insects of biosecurity concern are detected the consignment will require treatment (where appropriate), or be exported or disposed of. Any required action will be at the importer’s expense</w:t>
            </w:r>
            <w:r>
              <w:rPr>
                <w:rStyle w:val="DefaultParagraphFont"/>
                <w:rtl w:val="0"/>
              </w:rPr>
              <w:t>.</w:t>
            </w:r>
          </w:p>
        </w:tc>
      </w:tr>
      <w:tr w:rsidTr="00846E21">
        <w:tblPrEx>
          <w:tblW w:w="10138" w:type="dxa"/>
          <w:tblLayout w:type="fixed"/>
          <w:tblCellMar>
            <w:left w:w="0" w:type="dxa"/>
            <w:right w:w="0" w:type="dxa"/>
          </w:tblCellMar>
          <w:tblLook w:val="04A0"/>
        </w:tblPrEx>
        <w:tc>
          <w:tcPr>
            <w:tcW w:w="856" w:type="dxa"/>
            <w:noWrap/>
          </w:tcPr>
          <w:p>
            <w:pPr>
              <w:pStyle w:val="ReqBody"/>
              <w:bidi w:val="0"/>
              <w:spacing w:before="60" w:beforeAutospacing="0" w:after="60" w:afterAutospacing="0"/>
              <w:rPr>
                <w:rStyle w:val="DefaultParagraphFont"/>
              </w:rPr>
            </w:pPr>
            <w:r>
              <w:rPr>
                <w:rStyle w:val="DefaultParagraphFont"/>
                <w:rtl w:val="0"/>
              </w:rPr>
              <w:t>t.</w:t>
            </w:r>
          </w:p>
        </w:tc>
        <w:tc>
          <w:tcPr>
            <w:tcW w:w="9282" w:type="dxa"/>
          </w:tcPr>
          <w:p>
            <w:pPr>
              <w:pStyle w:val="ReqBody"/>
              <w:bidi w:val="0"/>
              <w:spacing w:before="60" w:beforeAutospacing="0" w:after="60" w:afterAutospacing="0"/>
              <w:rPr>
                <w:rStyle w:val="DefaultParagraphFont"/>
              </w:rPr>
            </w:pPr>
            <w:r>
              <w:rPr>
                <w:rStyle w:val="DefaultParagraphFont"/>
                <w:rtl w:val="0"/>
              </w:rPr>
              <w:t xml:space="preserve">If disease symptoms are detected the consignment will be placed on hold and an assessment of the biosecurity risk will be made by the department to determine the options available to the importer. Options may include release, further identification, </w:t>
            </w:r>
            <w:r>
              <w:rPr>
                <w:rStyle w:val="DefaultParagraphFont"/>
                <w:rtl w:val="0"/>
              </w:rPr>
              <w:t>treatment</w:t>
            </w:r>
            <w:r>
              <w:rPr>
                <w:rStyle w:val="DefaultParagraphFont"/>
                <w:rtl w:val="0"/>
              </w:rPr>
              <w:t>, export or disposal.</w:t>
            </w:r>
          </w:p>
          <w:p>
            <w:pPr>
              <w:pStyle w:val="ReqBody"/>
              <w:bidi w:val="0"/>
              <w:spacing w:before="60" w:beforeAutospacing="0" w:after="60" w:afterAutospacing="0"/>
              <w:rPr>
                <w:rStyle w:val="DefaultParagraphFont"/>
              </w:rPr>
            </w:pPr>
            <w:r>
              <w:rPr>
                <w:rStyle w:val="DefaultParagraphFont"/>
                <w:rtl w:val="0"/>
              </w:rPr>
              <w:t>Further identification may not result in the release of the goods and may incur substantial additional costs and time delays for the importer. Further identification will only be offered if it is deemed feasible and the importer agrees in writing to accept all costs and risks involved.</w:t>
            </w:r>
          </w:p>
        </w:tc>
      </w:tr>
      <w:tr w:rsidTr="00846E21">
        <w:tblPrEx>
          <w:tblW w:w="10138" w:type="dxa"/>
          <w:tblLayout w:type="fixed"/>
          <w:tblCellMar>
            <w:left w:w="0" w:type="dxa"/>
            <w:right w:w="0" w:type="dxa"/>
          </w:tblCellMar>
          <w:tblLook w:val="04A0"/>
        </w:tblPrEx>
        <w:tc>
          <w:tcPr>
            <w:tcW w:w="856" w:type="dxa"/>
            <w:noWrap/>
          </w:tcPr>
          <w:p>
            <w:pPr>
              <w:pStyle w:val="ReqBody"/>
              <w:bidi w:val="0"/>
              <w:spacing w:before="60" w:beforeAutospacing="0" w:after="60" w:afterAutospacing="0"/>
              <w:rPr>
                <w:rStyle w:val="DefaultParagraphFont"/>
              </w:rPr>
            </w:pPr>
            <w:r>
              <w:rPr>
                <w:rStyle w:val="DefaultParagraphFont"/>
                <w:rtl w:val="0"/>
              </w:rPr>
              <w:t>u.</w:t>
            </w:r>
          </w:p>
        </w:tc>
        <w:tc>
          <w:tcPr>
            <w:tcW w:w="9282" w:type="dxa"/>
          </w:tcPr>
          <w:p>
            <w:pPr>
              <w:pStyle w:val="ReqBody"/>
              <w:bidi w:val="0"/>
              <w:spacing w:before="60" w:beforeAutospacing="0" w:after="60" w:afterAutospacing="0"/>
              <w:rPr>
                <w:rStyle w:val="DefaultParagraphFont"/>
              </w:rPr>
            </w:pPr>
            <w:r>
              <w:rPr>
                <w:rStyle w:val="DefaultParagraphFont"/>
                <w:rtl w:val="0"/>
              </w:rPr>
              <w:t xml:space="preserve">If contaminants (e.g. seeds, trash, soil, feathers) are detected and determined to be of biosecurity concern, the consignment will require </w:t>
            </w:r>
            <w:r>
              <w:rPr>
                <w:rStyle w:val="DefaultParagraphFont"/>
                <w:rtl w:val="0"/>
              </w:rPr>
              <w:fldChar w:fldCharType="begin"/>
            </w:r>
            <w:r>
              <w:rPr>
                <w:rStyle w:val="DefaultParagraphFont"/>
                <w:rtl w:val="0"/>
              </w:rPr>
              <w:instrText xml:space="preserve"> HYPERLINK "http://iml.agdaff.gov.au/_layouts/15/DocIdRedir.aspx?ID=IMLS-12-1711" </w:instrText>
            </w:r>
            <w:r>
              <w:rPr>
                <w:rStyle w:val="DefaultParagraphFont"/>
                <w:rtl w:val="0"/>
              </w:rPr>
              <w:fldChar w:fldCharType="separate"/>
            </w:r>
            <w:bookmarkStart w:id="29" w:name="2cd911ff-6068-4fa6-bf8f-3e8ea31cfb37"/>
            <w:r>
              <w:rPr>
                <w:rStyle w:val="DefaultParagraphFont"/>
                <w:color w:val="0000FF"/>
                <w:u w:val="single"/>
                <w:rtl w:val="0"/>
              </w:rPr>
              <w:t>remedial action</w:t>
            </w:r>
            <w:r>
              <w:rPr>
                <w:rStyle w:val="DefaultParagraphFont"/>
                <w:rtl w:val="0"/>
              </w:rPr>
              <w:fldChar w:fldCharType="end"/>
            </w:r>
            <w:bookmarkEnd w:id="29"/>
            <w:r>
              <w:rPr>
                <w:rStyle w:val="DefaultParagraphFont"/>
                <w:rtl w:val="0"/>
              </w:rPr>
              <w:t xml:space="preserve"> to remove or treat the contaminants, and will require re-inspection. If the contaminants cannot be effectively removed or treated, the consignment must be exported or disposed of. Any required action will be at the importer's expense.</w:t>
            </w:r>
          </w:p>
        </w:tc>
      </w:tr>
      <w:tr w:rsidTr="00846E21">
        <w:tblPrEx>
          <w:tblW w:w="10138" w:type="dxa"/>
          <w:tblLayout w:type="fixed"/>
          <w:tblCellMar>
            <w:left w:w="0" w:type="dxa"/>
            <w:right w:w="0" w:type="dxa"/>
          </w:tblCellMar>
          <w:tblLook w:val="04A0"/>
        </w:tblPrEx>
        <w:tc>
          <w:tcPr>
            <w:tcW w:w="856" w:type="dxa"/>
            <w:noWrap/>
          </w:tcPr>
          <w:p>
            <w:pPr>
              <w:pStyle w:val="ReqBody"/>
              <w:bidi w:val="0"/>
              <w:spacing w:before="60" w:beforeAutospacing="0" w:after="60" w:afterAutospacing="0"/>
              <w:rPr>
                <w:rStyle w:val="DefaultParagraphFont"/>
              </w:rPr>
            </w:pPr>
            <w:r>
              <w:rPr>
                <w:rStyle w:val="DefaultParagraphFont"/>
                <w:rtl w:val="0"/>
              </w:rPr>
              <w:t>v.</w:t>
            </w:r>
          </w:p>
        </w:tc>
        <w:tc>
          <w:tcPr>
            <w:tcW w:w="9282" w:type="dxa"/>
          </w:tcPr>
          <w:p>
            <w:pPr>
              <w:pStyle w:val="ReqBody"/>
              <w:bidi w:val="0"/>
              <w:spacing w:before="60" w:beforeAutospacing="0" w:after="60" w:afterAutospacing="0"/>
              <w:rPr>
                <w:rStyle w:val="DefaultParagraphFont"/>
              </w:rPr>
            </w:pPr>
            <w:r>
              <w:rPr>
                <w:rStyle w:val="DefaultParagraphFont"/>
                <w:rtl w:val="0"/>
              </w:rPr>
              <w:t>The department may review the import policy any time after trade begins or when the pest and phytosanitary status in Vietnam has changed.</w:t>
            </w:r>
          </w:p>
        </w:tc>
      </w:tr>
      <w:tr w:rsidTr="00846E21">
        <w:tblPrEx>
          <w:tblW w:w="10138" w:type="dxa"/>
          <w:tblLayout w:type="fixed"/>
          <w:tblCellMar>
            <w:left w:w="0" w:type="dxa"/>
            <w:right w:w="0" w:type="dxa"/>
          </w:tblCellMar>
          <w:tblLook w:val="04A0"/>
        </w:tblPrEx>
        <w:tc>
          <w:tcPr>
            <w:tcW w:w="856" w:type="dxa"/>
            <w:noWrap/>
          </w:tcPr>
          <w:p>
            <w:pPr>
              <w:pStyle w:val="ReqBody"/>
              <w:bidi w:val="0"/>
              <w:spacing w:before="60" w:beforeAutospacing="0" w:after="60" w:afterAutospacing="0"/>
              <w:rPr>
                <w:rStyle w:val="DefaultParagraphFont"/>
              </w:rPr>
            </w:pPr>
            <w:r>
              <w:rPr>
                <w:rStyle w:val="DefaultParagraphFont"/>
                <w:rtl w:val="0"/>
              </w:rPr>
              <w:t>w.</w:t>
            </w:r>
          </w:p>
        </w:tc>
        <w:tc>
          <w:tcPr>
            <w:tcW w:w="9282" w:type="dxa"/>
          </w:tcPr>
          <w:p>
            <w:pPr>
              <w:pStyle w:val="ReqBody"/>
              <w:bidi w:val="0"/>
              <w:spacing w:before="60" w:beforeAutospacing="0" w:after="60" w:afterAutospacing="0"/>
              <w:rPr>
                <w:rStyle w:val="DefaultParagraphFont"/>
              </w:rPr>
            </w:pPr>
            <w:r>
              <w:rPr>
                <w:rStyle w:val="DefaultParagraphFont"/>
                <w:rtl w:val="0"/>
              </w:rPr>
              <w:t xml:space="preserve">Once biosecurity requirements have been met, it is the importer's responsibility to ensure that all </w:t>
            </w:r>
            <w:r>
              <w:rPr>
                <w:rStyle w:val="DefaultParagraphFont"/>
                <w:rtl w:val="0"/>
              </w:rPr>
              <w:t>imported food</w:t>
            </w:r>
            <w:r>
              <w:rPr>
                <w:rStyle w:val="DefaultParagraphFont"/>
                <w:rtl w:val="0"/>
              </w:rPr>
              <w:t xml:space="preserve"> complies with the </w:t>
            </w:r>
            <w:r>
              <w:rPr>
                <w:rStyle w:val="DefaultParagraphFont"/>
                <w:rtl w:val="0"/>
              </w:rPr>
              <w:fldChar w:fldCharType="begin"/>
            </w:r>
            <w:r>
              <w:rPr>
                <w:rStyle w:val="DefaultParagraphFont"/>
                <w:rtl w:val="0"/>
              </w:rPr>
              <w:instrText xml:space="preserve"> HYPERLINK "http://www.agriculture.gov.au/import/goods/food" </w:instrText>
            </w:r>
            <w:r>
              <w:rPr>
                <w:rStyle w:val="DefaultParagraphFont"/>
                <w:rtl w:val="0"/>
              </w:rPr>
              <w:fldChar w:fldCharType="separate"/>
            </w:r>
            <w:bookmarkStart w:id="30" w:name="da462531-5069-4472-bd8f-5bb46d468969"/>
            <w:r>
              <w:rPr>
                <w:rStyle w:val="DefaultParagraphFont"/>
                <w:color w:val="0000FF"/>
                <w:u w:val="single"/>
                <w:rtl w:val="0"/>
              </w:rPr>
              <w:t>Imported Food Control Act 1992</w:t>
            </w:r>
            <w:r>
              <w:rPr>
                <w:rStyle w:val="DefaultParagraphFont"/>
                <w:rtl w:val="0"/>
              </w:rPr>
              <w:fldChar w:fldCharType="end"/>
            </w:r>
            <w:bookmarkEnd w:id="30"/>
            <w:r>
              <w:rPr>
                <w:rStyle w:val="DefaultParagraphFont"/>
                <w:rtl w:val="0"/>
              </w:rPr>
              <w:t xml:space="preserve"> including </w:t>
            </w:r>
            <w:r>
              <w:rPr>
                <w:rStyle w:val="DefaultParagraphFont"/>
                <w:rtl w:val="0"/>
              </w:rPr>
              <w:fldChar w:fldCharType="begin"/>
            </w:r>
            <w:r>
              <w:rPr>
                <w:rStyle w:val="DefaultParagraphFont"/>
                <w:rtl w:val="0"/>
              </w:rPr>
              <w:instrText xml:space="preserve"> HYPERLINK "http://www.foodstandards.gov.au/code/Pages/default.aspx" </w:instrText>
            </w:r>
            <w:r>
              <w:rPr>
                <w:rStyle w:val="DefaultParagraphFont"/>
                <w:rtl w:val="0"/>
              </w:rPr>
              <w:fldChar w:fldCharType="separate"/>
            </w:r>
            <w:bookmarkStart w:id="31" w:name="a0ee46d6-2739-42b4-b37a-3d3040015c40"/>
            <w:r>
              <w:rPr>
                <w:rStyle w:val="DefaultParagraphFont"/>
                <w:color w:val="0000FF"/>
                <w:u w:val="single"/>
                <w:rtl w:val="0"/>
              </w:rPr>
              <w:t>Australia New Zealand Food Standards Code</w:t>
            </w:r>
            <w:r>
              <w:rPr>
                <w:rStyle w:val="DefaultParagraphFont"/>
                <w:rtl w:val="0"/>
              </w:rPr>
              <w:fldChar w:fldCharType="end"/>
            </w:r>
            <w:bookmarkEnd w:id="31"/>
            <w:r>
              <w:rPr>
                <w:rStyle w:val="DefaultParagraphFont"/>
                <w:rtl w:val="0"/>
              </w:rPr>
              <w:t xml:space="preserve">. Consignments of food may be referred for inspection and analysis under the </w:t>
            </w:r>
            <w:r>
              <w:rPr>
                <w:rStyle w:val="DefaultParagraphFont"/>
                <w:rtl w:val="0"/>
              </w:rPr>
              <w:fldChar w:fldCharType="begin"/>
            </w:r>
            <w:r>
              <w:rPr>
                <w:rStyle w:val="DefaultParagraphFont"/>
                <w:rtl w:val="0"/>
              </w:rPr>
              <w:instrText xml:space="preserve"> HYPERLINK "http://www.agriculture.gov.au/import/goods/food/inspection-compliance/inspection-scheme" </w:instrText>
            </w:r>
            <w:r>
              <w:rPr>
                <w:rStyle w:val="DefaultParagraphFont"/>
                <w:rtl w:val="0"/>
              </w:rPr>
              <w:fldChar w:fldCharType="separate"/>
            </w:r>
            <w:bookmarkStart w:id="32" w:name="a54cc708-d337-436a-9b9a-8d4afe4d7490"/>
            <w:r>
              <w:rPr>
                <w:rStyle w:val="DefaultParagraphFont"/>
                <w:color w:val="0000FF"/>
                <w:u w:val="single"/>
                <w:rtl w:val="0"/>
              </w:rPr>
              <w:t>Imported Food Inspection Scheme</w:t>
            </w:r>
            <w:r>
              <w:rPr>
                <w:rStyle w:val="DefaultParagraphFont"/>
                <w:rtl w:val="0"/>
              </w:rPr>
              <w:fldChar w:fldCharType="end"/>
            </w:r>
            <w:bookmarkEnd w:id="32"/>
            <w:r>
              <w:rPr>
                <w:rStyle w:val="DefaultParagraphFont"/>
                <w:rtl w:val="0"/>
              </w:rPr>
              <w:t xml:space="preserve"> to verify compliance. Some foods, such as </w:t>
            </w:r>
            <w:r>
              <w:rPr>
                <w:rStyle w:val="DefaultParagraphFont"/>
                <w:rtl w:val="0"/>
              </w:rPr>
              <w:fldChar w:fldCharType="begin"/>
            </w:r>
            <w:r>
              <w:rPr>
                <w:rStyle w:val="DefaultParagraphFont"/>
                <w:rtl w:val="0"/>
              </w:rPr>
              <w:instrText xml:space="preserve"> HYPERLINK "http://www.agriculture.gov.au/import/goods/food/inspection-compliance/bse_food_safety_requirements_for_beef" </w:instrText>
            </w:r>
            <w:r>
              <w:rPr>
                <w:rStyle w:val="DefaultParagraphFont"/>
                <w:rtl w:val="0"/>
              </w:rPr>
              <w:fldChar w:fldCharType="separate"/>
            </w:r>
            <w:bookmarkStart w:id="33" w:name="c9c1ffa3-2cbb-48ba-84bc-86b2e9f908f7"/>
            <w:r>
              <w:rPr>
                <w:rStyle w:val="DefaultParagraphFont"/>
                <w:color w:val="0000FF"/>
                <w:u w:val="single"/>
                <w:rtl w:val="0"/>
              </w:rPr>
              <w:t>beef</w:t>
            </w:r>
            <w:r>
              <w:rPr>
                <w:rStyle w:val="DefaultParagraphFont"/>
                <w:rtl w:val="0"/>
              </w:rPr>
              <w:fldChar w:fldCharType="end"/>
            </w:r>
            <w:bookmarkEnd w:id="33"/>
            <w:r>
              <w:rPr>
                <w:rStyle w:val="DefaultParagraphFont"/>
                <w:rtl w:val="0"/>
              </w:rPr>
              <w:t xml:space="preserve"> and </w:t>
            </w:r>
            <w:r>
              <w:rPr>
                <w:rStyle w:val="DefaultParagraphFont"/>
                <w:rtl w:val="0"/>
              </w:rPr>
              <w:fldChar w:fldCharType="begin"/>
            </w:r>
            <w:r>
              <w:rPr>
                <w:rStyle w:val="DefaultParagraphFont"/>
                <w:rtl w:val="0"/>
              </w:rPr>
              <w:instrText xml:space="preserve"> HYPERLINK "http://www.agriculture.gov.au/import/goods/food/inspection-compliance/rmc" </w:instrText>
            </w:r>
            <w:r>
              <w:rPr>
                <w:rStyle w:val="DefaultParagraphFont"/>
                <w:rtl w:val="0"/>
              </w:rPr>
              <w:fldChar w:fldCharType="separate"/>
            </w:r>
            <w:bookmarkStart w:id="34" w:name="2963b067-42bb-4002-b22e-2318466f5773"/>
            <w:r>
              <w:rPr>
                <w:rStyle w:val="DefaultParagraphFont"/>
                <w:color w:val="0000FF"/>
                <w:u w:val="single"/>
                <w:rtl w:val="0"/>
              </w:rPr>
              <w:t>raw milk cheese</w:t>
            </w:r>
            <w:r>
              <w:rPr>
                <w:rStyle w:val="DefaultParagraphFont"/>
                <w:rtl w:val="0"/>
              </w:rPr>
              <w:fldChar w:fldCharType="end"/>
            </w:r>
            <w:bookmarkEnd w:id="34"/>
            <w:r>
              <w:rPr>
                <w:rStyle w:val="DefaultParagraphFont"/>
                <w:rtl w:val="0"/>
              </w:rPr>
              <w:t xml:space="preserve">, are not permitted to be imported without government certification. </w:t>
            </w:r>
          </w:p>
        </w:tc>
      </w:tr>
      <w:tr w:rsidTr="00846E21">
        <w:tblPrEx>
          <w:tblW w:w="10138" w:type="dxa"/>
          <w:tblLayout w:type="fixed"/>
          <w:tblCellMar>
            <w:left w:w="0" w:type="dxa"/>
            <w:right w:w="0" w:type="dxa"/>
          </w:tblCellMar>
          <w:tblLook w:val="04A0"/>
        </w:tblPrEx>
        <w:tc>
          <w:tcPr>
            <w:tcW w:w="856" w:type="dxa"/>
            <w:noWrap/>
          </w:tcPr>
          <w:p>
            <w:pPr>
              <w:pStyle w:val="ReqBody"/>
              <w:bidi w:val="0"/>
              <w:spacing w:before="60" w:beforeAutospacing="0" w:after="60" w:afterAutospacing="0"/>
              <w:rPr>
                <w:rStyle w:val="DefaultParagraphFont"/>
              </w:rPr>
            </w:pPr>
            <w:r>
              <w:rPr>
                <w:rStyle w:val="DefaultParagraphFont"/>
                <w:rtl w:val="0"/>
              </w:rPr>
              <w:t>x.</w:t>
            </w:r>
          </w:p>
        </w:tc>
        <w:tc>
          <w:tcPr>
            <w:tcW w:w="9282" w:type="dxa"/>
          </w:tcPr>
          <w:p>
            <w:pPr>
              <w:pStyle w:val="ReqBody"/>
              <w:bidi w:val="0"/>
              <w:spacing w:before="60" w:beforeAutospacing="0" w:after="60" w:afterAutospacing="0"/>
              <w:rPr>
                <w:rStyle w:val="DefaultParagraphFont"/>
              </w:rPr>
            </w:pPr>
            <w:r>
              <w:rPr>
                <w:rStyle w:val="DefaultParagraphFont"/>
                <w:rtl w:val="0"/>
              </w:rPr>
              <w:t xml:space="preserve">Under the </w:t>
            </w:r>
            <w:r>
              <w:rPr>
                <w:rStyle w:val="DefaultParagraphFont"/>
                <w:rtl w:val="0"/>
              </w:rPr>
              <w:fldChar w:fldCharType="begin"/>
            </w:r>
            <w:r>
              <w:rPr>
                <w:rStyle w:val="DefaultParagraphFont"/>
                <w:rtl w:val="0"/>
              </w:rPr>
              <w:instrText xml:space="preserve"> HYPERLINK "https://www.legislation.gov.au/Details/F2016L00727" </w:instrText>
            </w:r>
            <w:r>
              <w:rPr>
                <w:rStyle w:val="DefaultParagraphFont"/>
                <w:rtl w:val="0"/>
              </w:rPr>
              <w:fldChar w:fldCharType="separate"/>
            </w:r>
            <w:bookmarkStart w:id="35" w:name="e5028423-2d8b-4371-98ae-ee6371e37971"/>
            <w:r>
              <w:rPr>
                <w:rStyle w:val="DefaultParagraphFont"/>
                <w:color w:val="0000FF"/>
                <w:u w:val="single"/>
                <w:rtl w:val="0"/>
              </w:rPr>
              <w:t>Biosecurity Charges Imposition (General) Regulation 2016</w:t>
            </w:r>
            <w:r>
              <w:rPr>
                <w:rStyle w:val="DefaultParagraphFont"/>
                <w:rtl w:val="0"/>
              </w:rPr>
              <w:fldChar w:fldCharType="end"/>
            </w:r>
            <w:bookmarkEnd w:id="35"/>
            <w:r>
              <w:rPr>
                <w:rStyle w:val="DefaultParagraphFont"/>
                <w:rtl w:val="0"/>
              </w:rPr>
              <w:t xml:space="preserve"> and Chapter 9, Part 2 of the </w:t>
            </w:r>
            <w:r>
              <w:rPr>
                <w:rStyle w:val="DefaultParagraphFont"/>
                <w:rtl w:val="0"/>
              </w:rPr>
              <w:fldChar w:fldCharType="begin"/>
            </w:r>
            <w:r>
              <w:rPr>
                <w:rStyle w:val="DefaultParagraphFont"/>
                <w:rtl w:val="0"/>
              </w:rPr>
              <w:instrText xml:space="preserve"> HYPERLINK "https://www.legislation.gov.au/Series/F2016L00756" </w:instrText>
            </w:r>
            <w:r>
              <w:rPr>
                <w:rStyle w:val="DefaultParagraphFont"/>
                <w:rtl w:val="0"/>
              </w:rPr>
              <w:fldChar w:fldCharType="separate"/>
            </w:r>
            <w:bookmarkStart w:id="36" w:name="34d2a155-97dc-4f3c-8640-f1387a5d4500"/>
            <w:r>
              <w:rPr>
                <w:rStyle w:val="DefaultParagraphFont"/>
                <w:color w:val="0000FF"/>
                <w:u w:val="single"/>
                <w:rtl w:val="0"/>
              </w:rPr>
              <w:t>Biosecurity Regulation 2016</w:t>
            </w:r>
            <w:r>
              <w:rPr>
                <w:rStyle w:val="DefaultParagraphFont"/>
                <w:rtl w:val="0"/>
              </w:rPr>
              <w:fldChar w:fldCharType="end"/>
            </w:r>
            <w:bookmarkEnd w:id="36"/>
            <w:r>
              <w:rPr>
                <w:rStyle w:val="DefaultParagraphFont"/>
                <w:rtl w:val="0"/>
              </w:rPr>
              <w:t xml:space="preserve">, fees are payable to the Department of Agriculture and Water Resources for all services. Detail on how the department applies fees and levies may be found in the </w:t>
            </w:r>
            <w:r>
              <w:rPr>
                <w:rStyle w:val="DefaultParagraphFont"/>
                <w:rtl w:val="0"/>
              </w:rPr>
              <w:fldChar w:fldCharType="begin"/>
            </w:r>
            <w:r>
              <w:rPr>
                <w:rStyle w:val="DefaultParagraphFont"/>
                <w:rtl w:val="0"/>
              </w:rPr>
              <w:instrText xml:space="preserve"> HYPERLINK "http://www.agriculture.gov.au/fees/charging-guidelines" </w:instrText>
            </w:r>
            <w:r>
              <w:rPr>
                <w:rStyle w:val="DefaultParagraphFont"/>
                <w:rtl w:val="0"/>
              </w:rPr>
              <w:fldChar w:fldCharType="separate"/>
            </w:r>
            <w:bookmarkStart w:id="37" w:name="9333a18e-d02d-456f-973d-92257551b3c7"/>
            <w:r>
              <w:rPr>
                <w:rStyle w:val="DefaultParagraphFont"/>
                <w:color w:val="0000FF"/>
                <w:u w:val="single"/>
                <w:rtl w:val="0"/>
              </w:rPr>
              <w:t>charging guidelines</w:t>
            </w:r>
            <w:r>
              <w:rPr>
                <w:rStyle w:val="DefaultParagraphFont"/>
                <w:rtl w:val="0"/>
              </w:rPr>
              <w:fldChar w:fldCharType="end"/>
            </w:r>
            <w:bookmarkEnd w:id="37"/>
            <w:r>
              <w:rPr>
                <w:rStyle w:val="DefaultParagraphFont"/>
                <w:rtl w:val="0"/>
              </w:rPr>
              <w:t>.</w:t>
            </w:r>
          </w:p>
        </w:tc>
      </w:tr>
      <w:tr w:rsidTr="00846E21">
        <w:tblPrEx>
          <w:tblW w:w="10138" w:type="dxa"/>
          <w:tblLayout w:type="fixed"/>
          <w:tblCellMar>
            <w:left w:w="0" w:type="dxa"/>
            <w:right w:w="0" w:type="dxa"/>
          </w:tblCellMar>
          <w:tblLook w:val="04A0"/>
        </w:tblPrEx>
        <w:tc>
          <w:tcPr>
            <w:tcW w:w="856" w:type="dxa"/>
            <w:noWrap/>
          </w:tcPr>
          <w:p>
            <w:pPr>
              <w:pStyle w:val="ReqBody"/>
              <w:bidi w:val="0"/>
              <w:spacing w:before="60" w:beforeAutospacing="0" w:after="60" w:afterAutospacing="0"/>
              <w:rPr>
                <w:rStyle w:val="DefaultParagraphFont"/>
              </w:rPr>
            </w:pPr>
            <w:r>
              <w:rPr>
                <w:rStyle w:val="DefaultParagraphFont"/>
                <w:rtl w:val="0"/>
              </w:rPr>
              <w:t>y.</w:t>
            </w:r>
          </w:p>
        </w:tc>
        <w:tc>
          <w:tcPr>
            <w:tcW w:w="9282" w:type="dxa"/>
          </w:tcPr>
          <w:p>
            <w:pPr>
              <w:pStyle w:val="ReqBody"/>
              <w:bidi w:val="0"/>
              <w:spacing w:before="60" w:beforeAutospacing="0" w:after="60" w:afterAutospacing="0"/>
              <w:rPr>
                <w:rStyle w:val="DefaultParagraphFont"/>
              </w:rPr>
            </w:pPr>
            <w:r>
              <w:rPr>
                <w:rStyle w:val="DefaultParagraphFont"/>
                <w:rtl w:val="0"/>
              </w:rPr>
              <w:t xml:space="preserve">In addition to the conditions for the goods being imported, non-commodity concerns must be assessed including container cleanliness, packaging and destination concerns, and may be subject to inspection and treatment on arrival. Please refer to the BICON </w:t>
            </w:r>
            <w:r>
              <w:rPr>
                <w:rStyle w:val="DefaultParagraphFont"/>
                <w:rtl w:val="0"/>
              </w:rPr>
              <w:t>Non-Commodity Cargo Clearance</w:t>
            </w:r>
            <w:r>
              <w:rPr>
                <w:rStyle w:val="DefaultParagraphFont"/>
                <w:rtl w:val="0"/>
              </w:rPr>
              <w:t xml:space="preserve"> case for further information. </w:t>
            </w:r>
          </w:p>
        </w:tc>
      </w:tr>
    </w:tbl>
    <w:p w:rsidR="00DE7A26" w:rsidP="001D082E">
      <w:pPr>
        <w:pStyle w:val="L2"/>
        <w:rPr>
          <w:rStyle w:val="DefaultParagraphFont"/>
        </w:rPr>
      </w:pPr>
      <w:bookmarkStart w:id="38" w:name="_Toc256000035"/>
      <w:bookmarkStart w:id="39" w:name="_Toc256000052"/>
      <w:r>
        <w:rPr>
          <w:rStyle w:val="DefaultParagraphFont"/>
        </w:rPr>
        <w:t>On-</w:t>
      </w:r>
      <w:r w:rsidR="00F45E01">
        <w:rPr>
          <w:rStyle w:val="DefaultParagraphFont"/>
        </w:rPr>
        <w:t>A</w:t>
      </w:r>
      <w:r>
        <w:rPr>
          <w:rStyle w:val="DefaultParagraphFont"/>
        </w:rPr>
        <w:t xml:space="preserve">rrival </w:t>
      </w:r>
      <w:r w:rsidR="00F45E01">
        <w:rPr>
          <w:rStyle w:val="DefaultParagraphFont"/>
        </w:rPr>
        <w:t>Assessment</w:t>
      </w:r>
      <w:bookmarkEnd w:id="39"/>
      <w:bookmarkEnd w:id="38"/>
    </w:p>
    <w:p w:rsidR="001E4D2A" w:rsidRPr="00CA3EFB" w:rsidP="00C40D43">
      <w:pPr>
        <w:pStyle w:val="BodyText"/>
        <w:rPr>
          <w:rStyle w:val="DefaultParagraphFont"/>
        </w:rPr>
      </w:pPr>
      <w:r w:rsidRPr="00CA3EFB">
        <w:rPr>
          <w:rStyle w:val="DefaultParagraphFont"/>
        </w:rPr>
        <w:t>The following table lists the possible onshore outcomes for this import scenario:</w:t>
      </w:r>
    </w:p>
    <w:p w:rsidR="001E4D2A" w:rsidRPr="00CA3EFB">
      <w:pPr>
        <w:bidi w:val="0"/>
        <w:rPr>
          <w:rStyle w:val="DefaultParagraphFont"/>
        </w:rPr>
      </w:pPr>
      <w:bookmarkStart w:id="40" w:name="df207fa6b65c44db80db7c1fa1754b41t1"/>
      <w:r>
        <w:rPr>
          <w:rStyle w:val="DefaultParagraphFont"/>
          <w:rtl w:val="0"/>
        </w:rPr>
        <w:t>Table 1:</w:t>
      </w:r>
      <w:bookmarkEnd w:id="40"/>
      <w:r>
        <w:rPr>
          <w:rStyle w:val="DefaultParagraphFont"/>
          <w:rtl w:val="0"/>
        </w:rPr>
        <w:t xml:space="preserve"> </w:t>
      </w:r>
    </w:p>
    <w:tbl>
      <w:tblPr>
        <w:tblStyle w:val="TableNormal"/>
        <w:tblW w:w="5000" w:type="pct"/>
        <w:jc w:val="left"/>
        <w:tblInd w:w="0" w:type="dxa"/>
        <w:tblBorders>
          <w:top w:val="outset" w:sz="6" w:space="0" w:color="auto"/>
          <w:left w:val="outset" w:sz="6" w:space="0" w:color="auto"/>
          <w:bottom w:val="outset" w:sz="6" w:space="0" w:color="auto"/>
          <w:right w:val="outset" w:sz="6" w:space="0" w:color="auto"/>
        </w:tblBorders>
        <w:tblLayout w:type="fixed"/>
        <w:tblCellMar>
          <w:top w:w="60" w:type="dxa"/>
          <w:left w:w="60" w:type="dxa"/>
          <w:bottom w:w="60" w:type="dxa"/>
          <w:right w:w="60" w:type="dxa"/>
        </w:tblCellMar>
      </w:tblPr>
      <w:tblGrid>
        <w:gridCol w:w="3408"/>
        <w:gridCol w:w="1403"/>
        <w:gridCol w:w="1123"/>
        <w:gridCol w:w="3061"/>
        <w:gridCol w:w="897"/>
      </w:tblGrid>
      <w:tr>
        <w:tblPrEx>
          <w:tblW w:w="5000" w:type="pct"/>
          <w:jc w:val="left"/>
          <w:tblInd w:w="0" w:type="dxa"/>
          <w:tblBorders>
            <w:top w:val="outset" w:sz="6" w:space="0" w:color="auto"/>
            <w:left w:val="outset" w:sz="6" w:space="0" w:color="auto"/>
            <w:bottom w:val="outset" w:sz="6" w:space="0" w:color="auto"/>
            <w:right w:val="outset" w:sz="6" w:space="0" w:color="auto"/>
          </w:tblBorders>
          <w:tblLayout w:type="fixed"/>
          <w:tblCellMar>
            <w:top w:w="60" w:type="dxa"/>
            <w:left w:w="60" w:type="dxa"/>
            <w:bottom w:w="60" w:type="dxa"/>
            <w:right w:w="60" w:type="dxa"/>
          </w:tblCellMar>
        </w:tblPrEx>
        <w:trPr>
          <w:tblHeader/>
          <w:jc w:val="left"/>
        </w:trPr>
        <w:tc>
          <w:tcPr>
            <w:gridSpan w:val="4"/>
            <w:tcBorders>
              <w:top w:val="outset" w:sz="6" w:space="0" w:color="auto"/>
              <w:left w:val="outset" w:sz="6" w:space="0" w:color="auto"/>
              <w:bottom w:val="outset" w:sz="6" w:space="0" w:color="auto"/>
              <w:right w:val="outset" w:sz="6" w:space="0" w:color="auto"/>
            </w:tcBorders>
            <w:vAlign w:val="center"/>
          </w:tcPr>
          <w:p>
            <w:pPr>
              <w:bidi w:val="0"/>
              <w:spacing w:after="0" w:afterAutospacing="0"/>
              <w:jc w:val="center"/>
              <w:rPr>
                <w:rStyle w:val="DefaultParagraphFont"/>
                <w:rtl w:val="0"/>
              </w:rPr>
            </w:pPr>
            <w:r>
              <w:rPr>
                <w:rStyle w:val="DefaultParagraphFont"/>
                <w:b/>
                <w:rtl w:val="0"/>
              </w:rPr>
              <w:t>Onshore Outcomes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center"/>
              <w:rPr>
                <w:rStyle w:val="DefaultParagraphFont"/>
                <w:rtl w:val="0"/>
              </w:rPr>
            </w:pPr>
            <w:r>
              <w:rPr>
                <w:rStyle w:val="DefaultParagraphFont"/>
                <w:b/>
                <w:rtl w:val="0"/>
              </w:rPr>
              <w:t>Section</w:t>
            </w:r>
          </w:p>
        </w:tc>
      </w:tr>
      <w:tr>
        <w:tblPrEx>
          <w:tblW w:w="5000" w:type="pct"/>
          <w:jc w:val="left"/>
          <w:tblInd w:w="0" w:type="dxa"/>
          <w:tblLayout w:type="fixed"/>
          <w:tblCellMar>
            <w:top w:w="60" w:type="dxa"/>
            <w:left w:w="60" w:type="dxa"/>
            <w:bottom w:w="60" w:type="dxa"/>
            <w:right w:w="60" w:type="dxa"/>
          </w:tblCellMar>
        </w:tblPrEx>
        <w:trPr>
          <w:jc w:val="left"/>
        </w:trPr>
        <w:tc>
          <w:tcPr>
            <w:vMerge w:val="restart"/>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Style w:val="DefaultParagraphFont"/>
                <w:rtl w:val="0"/>
              </w:rPr>
            </w:pPr>
            <w:r>
              <w:rPr>
                <w:rStyle w:val="DefaultParagraphFont"/>
                <w:rtl w:val="0"/>
              </w:rPr>
              <w:t>If goods arrive as containerised sea freight (exceeds dutiable Customs value)</w:t>
            </w:r>
          </w:p>
        </w:tc>
        <w:tc>
          <w:tcPr>
            <w:gridSpan w:val="3"/>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Style w:val="DefaultParagraphFont"/>
                <w:rtl w:val="0"/>
              </w:rPr>
            </w:pPr>
            <w:r>
              <w:rPr>
                <w:rStyle w:val="DefaultParagraphFont"/>
                <w:rtl w:val="0"/>
              </w:rPr>
              <w:t>All requirements met</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Style w:val="DefaultParagraphFont"/>
                <w:rtl w:val="0"/>
              </w:rPr>
            </w:pPr>
            <w:r>
              <w:rPr>
                <w:rStyle w:val="DefaultParagraphFont"/>
                <w:color w:val="0000FF"/>
                <w:u w:val="single"/>
                <w:rtl w:val="0"/>
              </w:rPr>
              <w:fldChar w:fldCharType="begin"/>
            </w:r>
            <w:r>
              <w:rPr>
                <w:rStyle w:val="DefaultParagraphFont"/>
                <w:color w:val="0000FF"/>
                <w:u w:val="single"/>
                <w:rtl w:val="0"/>
              </w:rPr>
              <w:instrText>REF df207fa6b65c44db80db7c1fa1754b4138 \h\n\l</w:instrText>
            </w:r>
            <w:r>
              <w:rPr>
                <w:rStyle w:val="DefaultParagraphFont"/>
                <w:color w:val="0000FF"/>
                <w:u w:val="single"/>
                <w:rtl w:val="0"/>
              </w:rPr>
              <w:fldChar w:fldCharType="separate"/>
            </w:r>
            <w:r>
              <w:rPr>
                <w:rStyle w:val="DefaultParagraphFont"/>
                <w:color w:val="0000FF"/>
                <w:u w:val="single"/>
                <w:rtl w:val="0"/>
              </w:rPr>
              <w:t>1.2.1</w:t>
            </w:r>
            <w:r>
              <w:rPr>
                <w:rStyle w:val="DefaultParagraphFont"/>
                <w:color w:val="0000FF"/>
                <w:u w:val="single"/>
                <w:rtl w:val="0"/>
              </w:rPr>
              <w:fldChar w:fldCharType="end"/>
            </w:r>
          </w:p>
        </w:tc>
      </w:tr>
      <w:tr>
        <w:tblPrEx>
          <w:tblW w:w="5000" w:type="pct"/>
          <w:jc w:val="left"/>
          <w:tblInd w:w="0" w:type="dxa"/>
          <w:tblLayout w:type="fixed"/>
          <w:tblCellMar>
            <w:top w:w="60" w:type="dxa"/>
            <w:left w:w="60" w:type="dxa"/>
            <w:bottom w:w="60" w:type="dxa"/>
            <w:right w:w="60" w:type="dxa"/>
          </w:tblCellMar>
        </w:tblPrEx>
        <w:trPr>
          <w:jc w:val="left"/>
        </w:trPr>
        <w:tc>
          <w:tcPr>
            <w:vMerge/>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Style w:val="DefaultParagraphFont"/>
                <w:rtl w:val="0"/>
              </w:rPr>
            </w:pPr>
          </w:p>
        </w:tc>
        <w:tc>
          <w:tcPr>
            <w:vMerge w:val="restart"/>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Style w:val="DefaultParagraphFont"/>
                <w:rtl w:val="0"/>
              </w:rPr>
            </w:pPr>
            <w:r>
              <w:rPr>
                <w:rStyle w:val="DefaultParagraphFont"/>
                <w:rtl w:val="0"/>
              </w:rPr>
              <w:t>All requirements not met</w:t>
            </w:r>
          </w:p>
        </w:tc>
        <w:tc>
          <w:tcPr>
            <w:gridSpan w:val="2"/>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Style w:val="DefaultParagraphFont"/>
                <w:rtl w:val="0"/>
              </w:rPr>
            </w:pPr>
            <w:r>
              <w:rPr>
                <w:rStyle w:val="DefaultParagraphFont"/>
                <w:rtl w:val="0"/>
              </w:rPr>
              <w:t>Hold pending updated documentation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Style w:val="DefaultParagraphFont"/>
                <w:rtl w:val="0"/>
              </w:rPr>
            </w:pPr>
            <w:r>
              <w:rPr>
                <w:rStyle w:val="DefaultParagraphFont"/>
                <w:color w:val="0000FF"/>
                <w:u w:val="single"/>
                <w:rtl w:val="0"/>
              </w:rPr>
              <w:fldChar w:fldCharType="begin"/>
            </w:r>
            <w:r>
              <w:rPr>
                <w:rStyle w:val="DefaultParagraphFont"/>
                <w:color w:val="0000FF"/>
                <w:u w:val="single"/>
                <w:rtl w:val="0"/>
              </w:rPr>
              <w:instrText>REF df207fa6b65c44db80db7c1fa1754b41117 \h\n\l</w:instrText>
            </w:r>
            <w:r>
              <w:rPr>
                <w:rStyle w:val="DefaultParagraphFont"/>
                <w:color w:val="0000FF"/>
                <w:u w:val="single"/>
                <w:rtl w:val="0"/>
              </w:rPr>
              <w:fldChar w:fldCharType="separate"/>
            </w:r>
            <w:r>
              <w:rPr>
                <w:rStyle w:val="DefaultParagraphFont"/>
                <w:color w:val="0000FF"/>
                <w:u w:val="single"/>
                <w:rtl w:val="0"/>
              </w:rPr>
              <w:t>1.2.2</w:t>
            </w:r>
            <w:r>
              <w:rPr>
                <w:rStyle w:val="DefaultParagraphFont"/>
                <w:color w:val="0000FF"/>
                <w:u w:val="single"/>
                <w:rtl w:val="0"/>
              </w:rPr>
              <w:fldChar w:fldCharType="end"/>
            </w:r>
          </w:p>
        </w:tc>
      </w:tr>
      <w:tr>
        <w:tblPrEx>
          <w:tblW w:w="5000" w:type="pct"/>
          <w:jc w:val="left"/>
          <w:tblInd w:w="0" w:type="dxa"/>
          <w:tblLayout w:type="fixed"/>
          <w:tblCellMar>
            <w:top w:w="60" w:type="dxa"/>
            <w:left w:w="60" w:type="dxa"/>
            <w:bottom w:w="60" w:type="dxa"/>
            <w:right w:w="60" w:type="dxa"/>
          </w:tblCellMar>
        </w:tblPrEx>
        <w:trPr>
          <w:jc w:val="left"/>
        </w:trPr>
        <w:tc>
          <w:tcPr>
            <w:vMerge/>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Style w:val="DefaultParagraphFont"/>
                <w:rtl w:val="0"/>
              </w:rPr>
            </w:pPr>
          </w:p>
        </w:tc>
        <w:tc>
          <w:tcPr>
            <w:vMerge/>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Style w:val="DefaultParagraphFont"/>
                <w:rtl w:val="0"/>
              </w:rPr>
            </w:pPr>
          </w:p>
        </w:tc>
        <w:tc>
          <w:tcPr>
            <w:vMerge w:val="restart"/>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Style w:val="DefaultParagraphFont"/>
                <w:rtl w:val="0"/>
              </w:rPr>
            </w:pPr>
            <w:r>
              <w:rPr>
                <w:rStyle w:val="DefaultParagraphFont"/>
                <w:rtl w:val="0"/>
              </w:rPr>
              <w:t>Export</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Style w:val="DefaultParagraphFont"/>
                <w:rtl w:val="0"/>
              </w:rPr>
            </w:pPr>
            <w:r>
              <w:rPr>
                <w:rStyle w:val="DefaultParagraphFont"/>
                <w:rtl w:val="0"/>
              </w:rPr>
              <w:t>Unsupervised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Style w:val="DefaultParagraphFont"/>
                <w:rtl w:val="0"/>
              </w:rPr>
            </w:pPr>
            <w:r>
              <w:rPr>
                <w:rStyle w:val="DefaultParagraphFont"/>
                <w:color w:val="0000FF"/>
                <w:u w:val="single"/>
                <w:rtl w:val="0"/>
              </w:rPr>
              <w:fldChar w:fldCharType="begin"/>
            </w:r>
            <w:r>
              <w:rPr>
                <w:rStyle w:val="DefaultParagraphFont"/>
                <w:color w:val="0000FF"/>
                <w:u w:val="single"/>
                <w:rtl w:val="0"/>
              </w:rPr>
              <w:instrText>REF df207fa6b65c44db80db7c1fa1754b41196 \h\n\l</w:instrText>
            </w:r>
            <w:r>
              <w:rPr>
                <w:rStyle w:val="DefaultParagraphFont"/>
                <w:color w:val="0000FF"/>
                <w:u w:val="single"/>
                <w:rtl w:val="0"/>
              </w:rPr>
              <w:fldChar w:fldCharType="separate"/>
            </w:r>
            <w:r>
              <w:rPr>
                <w:rStyle w:val="DefaultParagraphFont"/>
                <w:color w:val="0000FF"/>
                <w:u w:val="single"/>
                <w:rtl w:val="0"/>
              </w:rPr>
              <w:t>1.2.3</w:t>
            </w:r>
            <w:r>
              <w:rPr>
                <w:rStyle w:val="DefaultParagraphFont"/>
                <w:color w:val="0000FF"/>
                <w:u w:val="single"/>
                <w:rtl w:val="0"/>
              </w:rPr>
              <w:fldChar w:fldCharType="end"/>
            </w:r>
          </w:p>
        </w:tc>
      </w:tr>
      <w:tr>
        <w:tblPrEx>
          <w:tblW w:w="5000" w:type="pct"/>
          <w:jc w:val="left"/>
          <w:tblInd w:w="0" w:type="dxa"/>
          <w:tblLayout w:type="fixed"/>
          <w:tblCellMar>
            <w:top w:w="60" w:type="dxa"/>
            <w:left w:w="60" w:type="dxa"/>
            <w:bottom w:w="60" w:type="dxa"/>
            <w:right w:w="60" w:type="dxa"/>
          </w:tblCellMar>
        </w:tblPrEx>
        <w:trPr>
          <w:jc w:val="left"/>
        </w:trPr>
        <w:tc>
          <w:tcPr>
            <w:vMerge/>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Style w:val="DefaultParagraphFont"/>
                <w:rtl w:val="0"/>
              </w:rPr>
            </w:pPr>
          </w:p>
        </w:tc>
        <w:tc>
          <w:tcPr>
            <w:vMerge/>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Style w:val="DefaultParagraphFont"/>
                <w:rtl w:val="0"/>
              </w:rPr>
            </w:pPr>
          </w:p>
        </w:tc>
        <w:tc>
          <w:tcPr>
            <w:vMerge/>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Style w:val="DefaultParagraphFont"/>
                <w:rtl w:val="0"/>
              </w:rPr>
            </w:pP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Style w:val="DefaultParagraphFont"/>
                <w:rtl w:val="0"/>
              </w:rPr>
            </w:pPr>
            <w:r>
              <w:rPr>
                <w:rStyle w:val="DefaultParagraphFont"/>
                <w:rtl w:val="0"/>
              </w:rPr>
              <w:t>Goods exported under the supervision of a biosecurity officer.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Style w:val="DefaultParagraphFont"/>
                <w:rtl w:val="0"/>
              </w:rPr>
            </w:pPr>
            <w:r>
              <w:rPr>
                <w:rStyle w:val="DefaultParagraphFont"/>
                <w:color w:val="0000FF"/>
                <w:u w:val="single"/>
                <w:rtl w:val="0"/>
              </w:rPr>
              <w:fldChar w:fldCharType="begin"/>
            </w:r>
            <w:r>
              <w:rPr>
                <w:rStyle w:val="DefaultParagraphFont"/>
                <w:color w:val="0000FF"/>
                <w:u w:val="single"/>
                <w:rtl w:val="0"/>
              </w:rPr>
              <w:instrText>REF df207fa6b65c44db80db7c1fa1754b41202 \h\n\l</w:instrText>
            </w:r>
            <w:r>
              <w:rPr>
                <w:rStyle w:val="DefaultParagraphFont"/>
                <w:color w:val="0000FF"/>
                <w:u w:val="single"/>
                <w:rtl w:val="0"/>
              </w:rPr>
              <w:fldChar w:fldCharType="separate"/>
            </w:r>
            <w:r>
              <w:rPr>
                <w:rStyle w:val="DefaultParagraphFont"/>
                <w:color w:val="0000FF"/>
                <w:u w:val="single"/>
                <w:rtl w:val="0"/>
              </w:rPr>
              <w:t>1.2.4</w:t>
            </w:r>
            <w:r>
              <w:rPr>
                <w:rStyle w:val="DefaultParagraphFont"/>
                <w:color w:val="0000FF"/>
                <w:u w:val="single"/>
                <w:rtl w:val="0"/>
              </w:rPr>
              <w:fldChar w:fldCharType="end"/>
            </w:r>
          </w:p>
        </w:tc>
      </w:tr>
      <w:tr>
        <w:tblPrEx>
          <w:tblW w:w="5000" w:type="pct"/>
          <w:jc w:val="left"/>
          <w:tblInd w:w="0" w:type="dxa"/>
          <w:tblLayout w:type="fixed"/>
          <w:tblCellMar>
            <w:top w:w="60" w:type="dxa"/>
            <w:left w:w="60" w:type="dxa"/>
            <w:bottom w:w="60" w:type="dxa"/>
            <w:right w:w="60" w:type="dxa"/>
          </w:tblCellMar>
        </w:tblPrEx>
        <w:trPr>
          <w:jc w:val="left"/>
        </w:trPr>
        <w:tc>
          <w:tcPr>
            <w:vMerge/>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Style w:val="DefaultParagraphFont"/>
                <w:rtl w:val="0"/>
              </w:rPr>
            </w:pPr>
          </w:p>
        </w:tc>
        <w:tc>
          <w:tcPr>
            <w:vMerge/>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Style w:val="DefaultParagraphFont"/>
                <w:rtl w:val="0"/>
              </w:rPr>
            </w:pPr>
          </w:p>
        </w:tc>
        <w:tc>
          <w:tcPr>
            <w:vMerge/>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Style w:val="DefaultParagraphFont"/>
                <w:rtl w:val="0"/>
              </w:rPr>
            </w:pP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Style w:val="DefaultParagraphFont"/>
                <w:rtl w:val="0"/>
              </w:rPr>
            </w:pPr>
            <w:r>
              <w:rPr>
                <w:rStyle w:val="DefaultParagraphFont"/>
                <w:rtl w:val="0"/>
              </w:rPr>
              <w:t>Partial commodity only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Style w:val="DefaultParagraphFont"/>
                <w:rtl w:val="0"/>
              </w:rPr>
            </w:pPr>
            <w:r>
              <w:rPr>
                <w:rStyle w:val="DefaultParagraphFont"/>
                <w:color w:val="0000FF"/>
                <w:u w:val="single"/>
                <w:rtl w:val="0"/>
              </w:rPr>
              <w:fldChar w:fldCharType="begin"/>
            </w:r>
            <w:r>
              <w:rPr>
                <w:rStyle w:val="DefaultParagraphFont"/>
                <w:color w:val="0000FF"/>
                <w:u w:val="single"/>
                <w:rtl w:val="0"/>
              </w:rPr>
              <w:instrText>REF df207fa6b65c44db80db7c1fa1754b41218 \h\n\l</w:instrText>
            </w:r>
            <w:r>
              <w:rPr>
                <w:rStyle w:val="DefaultParagraphFont"/>
                <w:color w:val="0000FF"/>
                <w:u w:val="single"/>
                <w:rtl w:val="0"/>
              </w:rPr>
              <w:fldChar w:fldCharType="separate"/>
            </w:r>
            <w:r>
              <w:rPr>
                <w:rStyle w:val="DefaultParagraphFont"/>
                <w:color w:val="0000FF"/>
                <w:u w:val="single"/>
                <w:rtl w:val="0"/>
              </w:rPr>
              <w:t>1.2.5</w:t>
            </w:r>
            <w:r>
              <w:rPr>
                <w:rStyle w:val="DefaultParagraphFont"/>
                <w:color w:val="0000FF"/>
                <w:u w:val="single"/>
                <w:rtl w:val="0"/>
              </w:rPr>
              <w:fldChar w:fldCharType="end"/>
            </w:r>
          </w:p>
        </w:tc>
      </w:tr>
      <w:tr>
        <w:tblPrEx>
          <w:tblW w:w="5000" w:type="pct"/>
          <w:jc w:val="left"/>
          <w:tblInd w:w="0" w:type="dxa"/>
          <w:tblLayout w:type="fixed"/>
          <w:tblCellMar>
            <w:top w:w="60" w:type="dxa"/>
            <w:left w:w="60" w:type="dxa"/>
            <w:bottom w:w="60" w:type="dxa"/>
            <w:right w:w="60" w:type="dxa"/>
          </w:tblCellMar>
        </w:tblPrEx>
        <w:trPr>
          <w:jc w:val="left"/>
        </w:trPr>
        <w:tc>
          <w:tcPr>
            <w:vMerge/>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Style w:val="DefaultParagraphFont"/>
                <w:rtl w:val="0"/>
              </w:rPr>
            </w:pPr>
          </w:p>
        </w:tc>
        <w:tc>
          <w:tcPr>
            <w:vMerge/>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Style w:val="DefaultParagraphFont"/>
                <w:rtl w:val="0"/>
              </w:rPr>
            </w:pPr>
          </w:p>
        </w:tc>
        <w:tc>
          <w:tcPr>
            <w:vMerge/>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Style w:val="DefaultParagraphFont"/>
                <w:rtl w:val="0"/>
              </w:rPr>
            </w:pP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Style w:val="DefaultParagraphFont"/>
                <w:rtl w:val="0"/>
              </w:rPr>
            </w:pPr>
            <w:r>
              <w:rPr>
                <w:rStyle w:val="DefaultParagraphFont"/>
                <w:rtl w:val="0"/>
              </w:rPr>
              <w:t>As transhipment</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Style w:val="DefaultParagraphFont"/>
                <w:rtl w:val="0"/>
              </w:rPr>
            </w:pPr>
            <w:r>
              <w:rPr>
                <w:rStyle w:val="DefaultParagraphFont"/>
                <w:color w:val="0000FF"/>
                <w:u w:val="single"/>
                <w:rtl w:val="0"/>
              </w:rPr>
              <w:fldChar w:fldCharType="begin"/>
            </w:r>
            <w:r>
              <w:rPr>
                <w:rStyle w:val="DefaultParagraphFont"/>
                <w:color w:val="0000FF"/>
                <w:u w:val="single"/>
                <w:rtl w:val="0"/>
              </w:rPr>
              <w:instrText>REF df207fa6b65c44db80db7c1fa1754b41220 \h\n\l</w:instrText>
            </w:r>
            <w:r>
              <w:rPr>
                <w:rStyle w:val="DefaultParagraphFont"/>
                <w:color w:val="0000FF"/>
                <w:u w:val="single"/>
                <w:rtl w:val="0"/>
              </w:rPr>
              <w:fldChar w:fldCharType="separate"/>
            </w:r>
            <w:r>
              <w:rPr>
                <w:rStyle w:val="DefaultParagraphFont"/>
                <w:color w:val="0000FF"/>
                <w:u w:val="single"/>
                <w:rtl w:val="0"/>
              </w:rPr>
              <w:t>1.2.6</w:t>
            </w:r>
            <w:r>
              <w:rPr>
                <w:rStyle w:val="DefaultParagraphFont"/>
                <w:color w:val="0000FF"/>
                <w:u w:val="single"/>
                <w:rtl w:val="0"/>
              </w:rPr>
              <w:fldChar w:fldCharType="end"/>
            </w:r>
          </w:p>
        </w:tc>
      </w:tr>
      <w:tr>
        <w:tblPrEx>
          <w:tblW w:w="5000" w:type="pct"/>
          <w:jc w:val="left"/>
          <w:tblInd w:w="0" w:type="dxa"/>
          <w:tblLayout w:type="fixed"/>
          <w:tblCellMar>
            <w:top w:w="60" w:type="dxa"/>
            <w:left w:w="60" w:type="dxa"/>
            <w:bottom w:w="60" w:type="dxa"/>
            <w:right w:w="60" w:type="dxa"/>
          </w:tblCellMar>
        </w:tblPrEx>
        <w:trPr>
          <w:jc w:val="left"/>
        </w:trPr>
        <w:tc>
          <w:tcPr>
            <w:vMerge/>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Style w:val="DefaultParagraphFont"/>
                <w:rtl w:val="0"/>
              </w:rPr>
            </w:pPr>
          </w:p>
        </w:tc>
        <w:tc>
          <w:tcPr>
            <w:vMerge/>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Style w:val="DefaultParagraphFont"/>
                <w:rtl w:val="0"/>
              </w:rPr>
            </w:pPr>
          </w:p>
        </w:tc>
        <w:tc>
          <w:tcPr>
            <w:vMerge w:val="restart"/>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Style w:val="DefaultParagraphFont"/>
                <w:rtl w:val="0"/>
              </w:rPr>
            </w:pPr>
            <w:r>
              <w:rPr>
                <w:rStyle w:val="DefaultParagraphFont"/>
                <w:rtl w:val="0"/>
              </w:rPr>
              <w:t>Voluntary disposal</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Style w:val="DefaultParagraphFont"/>
                <w:rtl w:val="0"/>
              </w:rPr>
            </w:pPr>
            <w:r>
              <w:rPr>
                <w:rStyle w:val="DefaultParagraphFont"/>
                <w:rtl w:val="0"/>
              </w:rPr>
              <w:t>Goods disposed of by autoclaving</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Style w:val="DefaultParagraphFont"/>
                <w:rtl w:val="0"/>
              </w:rPr>
            </w:pPr>
            <w:r>
              <w:rPr>
                <w:rStyle w:val="DefaultParagraphFont"/>
                <w:color w:val="0000FF"/>
                <w:u w:val="single"/>
                <w:rtl w:val="0"/>
              </w:rPr>
              <w:fldChar w:fldCharType="begin"/>
            </w:r>
            <w:r>
              <w:rPr>
                <w:rStyle w:val="DefaultParagraphFont"/>
                <w:color w:val="0000FF"/>
                <w:u w:val="single"/>
                <w:rtl w:val="0"/>
              </w:rPr>
              <w:instrText>REF df207fa6b65c44db80db7c1fa1754b41146 \h\n\l</w:instrText>
            </w:r>
            <w:r>
              <w:rPr>
                <w:rStyle w:val="DefaultParagraphFont"/>
                <w:color w:val="0000FF"/>
                <w:u w:val="single"/>
                <w:rtl w:val="0"/>
              </w:rPr>
              <w:fldChar w:fldCharType="separate"/>
            </w:r>
            <w:r>
              <w:rPr>
                <w:rStyle w:val="DefaultParagraphFont"/>
                <w:color w:val="0000FF"/>
                <w:u w:val="single"/>
                <w:rtl w:val="0"/>
              </w:rPr>
              <w:t>1.2.7</w:t>
            </w:r>
            <w:r>
              <w:rPr>
                <w:rStyle w:val="DefaultParagraphFont"/>
                <w:color w:val="0000FF"/>
                <w:u w:val="single"/>
                <w:rtl w:val="0"/>
              </w:rPr>
              <w:fldChar w:fldCharType="end"/>
            </w:r>
          </w:p>
        </w:tc>
      </w:tr>
      <w:tr>
        <w:tblPrEx>
          <w:tblW w:w="5000" w:type="pct"/>
          <w:jc w:val="left"/>
          <w:tblInd w:w="0" w:type="dxa"/>
          <w:tblLayout w:type="fixed"/>
          <w:tblCellMar>
            <w:top w:w="60" w:type="dxa"/>
            <w:left w:w="60" w:type="dxa"/>
            <w:bottom w:w="60" w:type="dxa"/>
            <w:right w:w="60" w:type="dxa"/>
          </w:tblCellMar>
        </w:tblPrEx>
        <w:trPr>
          <w:jc w:val="left"/>
        </w:trPr>
        <w:tc>
          <w:tcPr>
            <w:vMerge/>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Style w:val="DefaultParagraphFont"/>
                <w:rtl w:val="0"/>
              </w:rPr>
            </w:pPr>
          </w:p>
        </w:tc>
        <w:tc>
          <w:tcPr>
            <w:vMerge/>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Style w:val="DefaultParagraphFont"/>
                <w:rtl w:val="0"/>
              </w:rPr>
            </w:pPr>
          </w:p>
        </w:tc>
        <w:tc>
          <w:tcPr>
            <w:vMerge/>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Style w:val="DefaultParagraphFont"/>
                <w:rtl w:val="0"/>
              </w:rPr>
            </w:pP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Style w:val="DefaultParagraphFont"/>
                <w:rtl w:val="0"/>
              </w:rPr>
            </w:pPr>
            <w:r>
              <w:rPr>
                <w:rStyle w:val="DefaultParagraphFont"/>
                <w:rtl w:val="0"/>
              </w:rPr>
              <w:t>Goods disposed of by deep burial</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Style w:val="DefaultParagraphFont"/>
                <w:rtl w:val="0"/>
              </w:rPr>
            </w:pPr>
            <w:r>
              <w:rPr>
                <w:rStyle w:val="DefaultParagraphFont"/>
                <w:color w:val="0000FF"/>
                <w:u w:val="single"/>
                <w:rtl w:val="0"/>
              </w:rPr>
              <w:fldChar w:fldCharType="begin"/>
            </w:r>
            <w:r>
              <w:rPr>
                <w:rStyle w:val="DefaultParagraphFont"/>
                <w:color w:val="0000FF"/>
                <w:u w:val="single"/>
                <w:rtl w:val="0"/>
              </w:rPr>
              <w:instrText>REF df207fa6b65c44db80db7c1fa1754b41213 \h\n\l</w:instrText>
            </w:r>
            <w:r>
              <w:rPr>
                <w:rStyle w:val="DefaultParagraphFont"/>
                <w:color w:val="0000FF"/>
                <w:u w:val="single"/>
                <w:rtl w:val="0"/>
              </w:rPr>
              <w:fldChar w:fldCharType="separate"/>
            </w:r>
            <w:r>
              <w:rPr>
                <w:rStyle w:val="DefaultParagraphFont"/>
                <w:color w:val="0000FF"/>
                <w:u w:val="single"/>
                <w:rtl w:val="0"/>
              </w:rPr>
              <w:t>1.2.8</w:t>
            </w:r>
            <w:r>
              <w:rPr>
                <w:rStyle w:val="DefaultParagraphFont"/>
                <w:color w:val="0000FF"/>
                <w:u w:val="single"/>
                <w:rtl w:val="0"/>
              </w:rPr>
              <w:fldChar w:fldCharType="end"/>
            </w:r>
          </w:p>
        </w:tc>
      </w:tr>
      <w:tr>
        <w:tblPrEx>
          <w:tblW w:w="5000" w:type="pct"/>
          <w:jc w:val="left"/>
          <w:tblInd w:w="0" w:type="dxa"/>
          <w:tblLayout w:type="fixed"/>
          <w:tblCellMar>
            <w:top w:w="60" w:type="dxa"/>
            <w:left w:w="60" w:type="dxa"/>
            <w:bottom w:w="60" w:type="dxa"/>
            <w:right w:w="60" w:type="dxa"/>
          </w:tblCellMar>
        </w:tblPrEx>
        <w:trPr>
          <w:jc w:val="left"/>
        </w:trPr>
        <w:tc>
          <w:tcPr>
            <w:vMerge/>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Style w:val="DefaultParagraphFont"/>
                <w:rtl w:val="0"/>
              </w:rPr>
            </w:pPr>
          </w:p>
        </w:tc>
        <w:tc>
          <w:tcPr>
            <w:vMerge/>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Style w:val="DefaultParagraphFont"/>
                <w:rtl w:val="0"/>
              </w:rPr>
            </w:pPr>
          </w:p>
        </w:tc>
        <w:tc>
          <w:tcPr>
            <w:vMerge/>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Style w:val="DefaultParagraphFont"/>
                <w:rtl w:val="0"/>
              </w:rPr>
            </w:pP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Style w:val="DefaultParagraphFont"/>
                <w:rtl w:val="0"/>
              </w:rPr>
            </w:pPr>
            <w:r>
              <w:rPr>
                <w:rStyle w:val="DefaultParagraphFont"/>
                <w:rtl w:val="0"/>
              </w:rPr>
              <w:t>Goods disposed of by incineration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Style w:val="DefaultParagraphFont"/>
                <w:rtl w:val="0"/>
              </w:rPr>
            </w:pPr>
            <w:r>
              <w:rPr>
                <w:rStyle w:val="DefaultParagraphFont"/>
                <w:color w:val="0000FF"/>
                <w:u w:val="single"/>
                <w:rtl w:val="0"/>
              </w:rPr>
              <w:fldChar w:fldCharType="begin"/>
            </w:r>
            <w:r>
              <w:rPr>
                <w:rStyle w:val="DefaultParagraphFont"/>
                <w:color w:val="0000FF"/>
                <w:u w:val="single"/>
                <w:rtl w:val="0"/>
              </w:rPr>
              <w:instrText>REF df207fa6b65c44db80db7c1fa1754b41214 \h\n\l</w:instrText>
            </w:r>
            <w:r>
              <w:rPr>
                <w:rStyle w:val="DefaultParagraphFont"/>
                <w:color w:val="0000FF"/>
                <w:u w:val="single"/>
                <w:rtl w:val="0"/>
              </w:rPr>
              <w:fldChar w:fldCharType="separate"/>
            </w:r>
            <w:r>
              <w:rPr>
                <w:rStyle w:val="DefaultParagraphFont"/>
                <w:color w:val="0000FF"/>
                <w:u w:val="single"/>
                <w:rtl w:val="0"/>
              </w:rPr>
              <w:t>1.2.9</w:t>
            </w:r>
            <w:r>
              <w:rPr>
                <w:rStyle w:val="DefaultParagraphFont"/>
                <w:color w:val="0000FF"/>
                <w:u w:val="single"/>
                <w:rtl w:val="0"/>
              </w:rPr>
              <w:fldChar w:fldCharType="end"/>
            </w:r>
          </w:p>
        </w:tc>
      </w:tr>
      <w:tr>
        <w:tblPrEx>
          <w:tblW w:w="5000" w:type="pct"/>
          <w:jc w:val="left"/>
          <w:tblInd w:w="0" w:type="dxa"/>
          <w:tblLayout w:type="fixed"/>
          <w:tblCellMar>
            <w:top w:w="60" w:type="dxa"/>
            <w:left w:w="60" w:type="dxa"/>
            <w:bottom w:w="60" w:type="dxa"/>
            <w:right w:w="60" w:type="dxa"/>
          </w:tblCellMar>
        </w:tblPrEx>
        <w:trPr>
          <w:jc w:val="left"/>
        </w:trPr>
        <w:tc>
          <w:tcPr>
            <w:vMerge/>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Style w:val="DefaultParagraphFont"/>
                <w:rtl w:val="0"/>
              </w:rPr>
            </w:pPr>
          </w:p>
        </w:tc>
        <w:tc>
          <w:tcPr>
            <w:vMerge/>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Style w:val="DefaultParagraphFont"/>
                <w:rtl w:val="0"/>
              </w:rPr>
            </w:pPr>
          </w:p>
        </w:tc>
        <w:tc>
          <w:tcPr>
            <w:vMerge/>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Style w:val="DefaultParagraphFont"/>
                <w:rtl w:val="0"/>
              </w:rPr>
            </w:pP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Style w:val="DefaultParagraphFont"/>
                <w:rtl w:val="0"/>
              </w:rPr>
            </w:pPr>
            <w:r>
              <w:rPr>
                <w:rStyle w:val="DefaultParagraphFont"/>
                <w:rtl w:val="0"/>
              </w:rPr>
              <w:t>Partial commodity disposed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Style w:val="DefaultParagraphFont"/>
                <w:rtl w:val="0"/>
              </w:rPr>
            </w:pPr>
            <w:r>
              <w:rPr>
                <w:rStyle w:val="DefaultParagraphFont"/>
                <w:color w:val="0000FF"/>
                <w:u w:val="single"/>
                <w:rtl w:val="0"/>
              </w:rPr>
              <w:fldChar w:fldCharType="begin"/>
            </w:r>
            <w:r>
              <w:rPr>
                <w:rStyle w:val="DefaultParagraphFont"/>
                <w:color w:val="0000FF"/>
                <w:u w:val="single"/>
                <w:rtl w:val="0"/>
              </w:rPr>
              <w:instrText>REF df207fa6b65c44db80db7c1fa1754b41223 \h\n\l</w:instrText>
            </w:r>
            <w:r>
              <w:rPr>
                <w:rStyle w:val="DefaultParagraphFont"/>
                <w:color w:val="0000FF"/>
                <w:u w:val="single"/>
                <w:rtl w:val="0"/>
              </w:rPr>
              <w:fldChar w:fldCharType="separate"/>
            </w:r>
            <w:r>
              <w:rPr>
                <w:rStyle w:val="DefaultParagraphFont"/>
                <w:color w:val="0000FF"/>
                <w:u w:val="single"/>
                <w:rtl w:val="0"/>
              </w:rPr>
              <w:t>1.2.10</w:t>
            </w:r>
            <w:r>
              <w:rPr>
                <w:rStyle w:val="DefaultParagraphFont"/>
                <w:color w:val="0000FF"/>
                <w:u w:val="single"/>
                <w:rtl w:val="0"/>
              </w:rPr>
              <w:fldChar w:fldCharType="end"/>
            </w:r>
          </w:p>
        </w:tc>
      </w:tr>
      <w:tr>
        <w:tblPrEx>
          <w:tblW w:w="5000" w:type="pct"/>
          <w:jc w:val="left"/>
          <w:tblInd w:w="0" w:type="dxa"/>
          <w:tblLayout w:type="fixed"/>
          <w:tblCellMar>
            <w:top w:w="60" w:type="dxa"/>
            <w:left w:w="60" w:type="dxa"/>
            <w:bottom w:w="60" w:type="dxa"/>
            <w:right w:w="60" w:type="dxa"/>
          </w:tblCellMar>
        </w:tblPrEx>
        <w:trPr>
          <w:jc w:val="left"/>
        </w:trPr>
        <w:tc>
          <w:tcPr>
            <w:vMerge w:val="restart"/>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Style w:val="DefaultParagraphFont"/>
                <w:rtl w:val="0"/>
              </w:rPr>
            </w:pPr>
            <w:r>
              <w:rPr>
                <w:rStyle w:val="DefaultParagraphFont"/>
                <w:rtl w:val="0"/>
              </w:rPr>
              <w:t>If goods arrive as air freight (exceeds dutiable Customs value)</w:t>
            </w:r>
          </w:p>
        </w:tc>
        <w:tc>
          <w:tcPr>
            <w:vMerge w:val="restart"/>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Style w:val="DefaultParagraphFont"/>
                <w:rtl w:val="0"/>
              </w:rPr>
            </w:pPr>
            <w:r>
              <w:rPr>
                <w:rStyle w:val="DefaultParagraphFont"/>
                <w:rtl w:val="0"/>
              </w:rPr>
              <w:t>All requirements met</w:t>
            </w:r>
          </w:p>
        </w:tc>
        <w:tc>
          <w:tcPr>
            <w:gridSpan w:val="2"/>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Style w:val="DefaultParagraphFont"/>
                <w:rtl w:val="0"/>
              </w:rPr>
            </w:pPr>
            <w:r>
              <w:rPr>
                <w:rStyle w:val="DefaultParagraphFont"/>
                <w:rtl w:val="0"/>
              </w:rPr>
              <w:t>Packing verification conducted by departmental officer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Style w:val="DefaultParagraphFont"/>
                <w:rtl w:val="0"/>
              </w:rPr>
            </w:pPr>
            <w:r>
              <w:rPr>
                <w:rStyle w:val="DefaultParagraphFont"/>
                <w:color w:val="0000FF"/>
                <w:u w:val="single"/>
                <w:rtl w:val="0"/>
              </w:rPr>
              <w:fldChar w:fldCharType="begin"/>
            </w:r>
            <w:r>
              <w:rPr>
                <w:rStyle w:val="DefaultParagraphFont"/>
                <w:color w:val="0000FF"/>
                <w:u w:val="single"/>
                <w:rtl w:val="0"/>
              </w:rPr>
              <w:instrText>REF df207fa6b65c44db80db7c1fa1754b4120 \h\n\l</w:instrText>
            </w:r>
            <w:r>
              <w:rPr>
                <w:rStyle w:val="DefaultParagraphFont"/>
                <w:color w:val="0000FF"/>
                <w:u w:val="single"/>
                <w:rtl w:val="0"/>
              </w:rPr>
              <w:fldChar w:fldCharType="separate"/>
            </w:r>
            <w:r>
              <w:rPr>
                <w:rStyle w:val="DefaultParagraphFont"/>
                <w:color w:val="0000FF"/>
                <w:u w:val="single"/>
                <w:rtl w:val="0"/>
              </w:rPr>
              <w:t>1.2.11</w:t>
            </w:r>
            <w:r>
              <w:rPr>
                <w:rStyle w:val="DefaultParagraphFont"/>
                <w:color w:val="0000FF"/>
                <w:u w:val="single"/>
                <w:rtl w:val="0"/>
              </w:rPr>
              <w:fldChar w:fldCharType="end"/>
            </w:r>
          </w:p>
        </w:tc>
      </w:tr>
      <w:tr>
        <w:tblPrEx>
          <w:tblW w:w="5000" w:type="pct"/>
          <w:jc w:val="left"/>
          <w:tblInd w:w="0" w:type="dxa"/>
          <w:tblLayout w:type="fixed"/>
          <w:tblCellMar>
            <w:top w:w="60" w:type="dxa"/>
            <w:left w:w="60" w:type="dxa"/>
            <w:bottom w:w="60" w:type="dxa"/>
            <w:right w:w="60" w:type="dxa"/>
          </w:tblCellMar>
        </w:tblPrEx>
        <w:trPr>
          <w:jc w:val="left"/>
        </w:trPr>
        <w:tc>
          <w:tcPr>
            <w:vMerge/>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Style w:val="DefaultParagraphFont"/>
                <w:rtl w:val="0"/>
              </w:rPr>
            </w:pPr>
          </w:p>
        </w:tc>
        <w:tc>
          <w:tcPr>
            <w:vMerge/>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Style w:val="DefaultParagraphFont"/>
                <w:rtl w:val="0"/>
              </w:rPr>
            </w:pPr>
          </w:p>
        </w:tc>
        <w:tc>
          <w:tcPr>
            <w:gridSpan w:val="2"/>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Style w:val="DefaultParagraphFont"/>
                <w:rtl w:val="0"/>
              </w:rPr>
            </w:pPr>
            <w:r>
              <w:rPr>
                <w:rStyle w:val="DefaultParagraphFont"/>
                <w:rtl w:val="0"/>
              </w:rPr>
              <w:t>Packaging verification conducted under verification of packaging for airfreight perishables AA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Style w:val="DefaultParagraphFont"/>
                <w:rtl w:val="0"/>
              </w:rPr>
            </w:pPr>
            <w:r>
              <w:rPr>
                <w:rStyle w:val="DefaultParagraphFont"/>
                <w:color w:val="0000FF"/>
                <w:u w:val="single"/>
                <w:rtl w:val="0"/>
              </w:rPr>
              <w:fldChar w:fldCharType="begin"/>
            </w:r>
            <w:r>
              <w:rPr>
                <w:rStyle w:val="DefaultParagraphFont"/>
                <w:color w:val="0000FF"/>
                <w:u w:val="single"/>
                <w:rtl w:val="0"/>
              </w:rPr>
              <w:instrText>REF df207fa6b65c44db80db7c1fa1754b4133 \h\n\l</w:instrText>
            </w:r>
            <w:r>
              <w:rPr>
                <w:rStyle w:val="DefaultParagraphFont"/>
                <w:color w:val="0000FF"/>
                <w:u w:val="single"/>
                <w:rtl w:val="0"/>
              </w:rPr>
              <w:fldChar w:fldCharType="separate"/>
            </w:r>
            <w:r>
              <w:rPr>
                <w:rStyle w:val="DefaultParagraphFont"/>
                <w:color w:val="0000FF"/>
                <w:u w:val="single"/>
                <w:rtl w:val="0"/>
              </w:rPr>
              <w:t>1.2.12</w:t>
            </w:r>
            <w:r>
              <w:rPr>
                <w:rStyle w:val="DefaultParagraphFont"/>
                <w:color w:val="0000FF"/>
                <w:u w:val="single"/>
                <w:rtl w:val="0"/>
              </w:rPr>
              <w:fldChar w:fldCharType="end"/>
            </w:r>
          </w:p>
        </w:tc>
      </w:tr>
      <w:tr>
        <w:tblPrEx>
          <w:tblW w:w="5000" w:type="pct"/>
          <w:jc w:val="left"/>
          <w:tblInd w:w="0" w:type="dxa"/>
          <w:tblLayout w:type="fixed"/>
          <w:tblCellMar>
            <w:top w:w="60" w:type="dxa"/>
            <w:left w:w="60" w:type="dxa"/>
            <w:bottom w:w="60" w:type="dxa"/>
            <w:right w:w="60" w:type="dxa"/>
          </w:tblCellMar>
        </w:tblPrEx>
        <w:trPr>
          <w:jc w:val="left"/>
        </w:trPr>
        <w:tc>
          <w:tcPr>
            <w:vMerge/>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Style w:val="DefaultParagraphFont"/>
                <w:rtl w:val="0"/>
              </w:rPr>
            </w:pPr>
          </w:p>
        </w:tc>
        <w:tc>
          <w:tcPr>
            <w:vMerge w:val="restart"/>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Style w:val="DefaultParagraphFont"/>
                <w:rtl w:val="0"/>
              </w:rPr>
            </w:pPr>
            <w:r>
              <w:rPr>
                <w:rStyle w:val="DefaultParagraphFont"/>
                <w:rtl w:val="0"/>
              </w:rPr>
              <w:t>All requirements not met</w:t>
            </w:r>
          </w:p>
        </w:tc>
        <w:tc>
          <w:tcPr>
            <w:gridSpan w:val="2"/>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Style w:val="DefaultParagraphFont"/>
                <w:rtl w:val="0"/>
              </w:rPr>
            </w:pPr>
            <w:r>
              <w:rPr>
                <w:rStyle w:val="DefaultParagraphFont"/>
                <w:rtl w:val="0"/>
              </w:rPr>
              <w:t>Hold pending updated documentation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Style w:val="DefaultParagraphFont"/>
                <w:rtl w:val="0"/>
              </w:rPr>
            </w:pPr>
            <w:r>
              <w:rPr>
                <w:rStyle w:val="DefaultParagraphFont"/>
                <w:color w:val="0000FF"/>
                <w:u w:val="single"/>
                <w:rtl w:val="0"/>
              </w:rPr>
              <w:fldChar w:fldCharType="begin"/>
            </w:r>
            <w:r>
              <w:rPr>
                <w:rStyle w:val="DefaultParagraphFont"/>
                <w:color w:val="0000FF"/>
                <w:u w:val="single"/>
                <w:rtl w:val="0"/>
              </w:rPr>
              <w:instrText>REF df207fa6b65c44db80db7c1fa1754b41116 \h\n\l</w:instrText>
            </w:r>
            <w:r>
              <w:rPr>
                <w:rStyle w:val="DefaultParagraphFont"/>
                <w:color w:val="0000FF"/>
                <w:u w:val="single"/>
                <w:rtl w:val="0"/>
              </w:rPr>
              <w:fldChar w:fldCharType="separate"/>
            </w:r>
            <w:r>
              <w:rPr>
                <w:rStyle w:val="DefaultParagraphFont"/>
                <w:color w:val="0000FF"/>
                <w:u w:val="single"/>
                <w:rtl w:val="0"/>
              </w:rPr>
              <w:t>1.2.13</w:t>
            </w:r>
            <w:r>
              <w:rPr>
                <w:rStyle w:val="DefaultParagraphFont"/>
                <w:color w:val="0000FF"/>
                <w:u w:val="single"/>
                <w:rtl w:val="0"/>
              </w:rPr>
              <w:fldChar w:fldCharType="end"/>
            </w:r>
          </w:p>
        </w:tc>
      </w:tr>
      <w:tr>
        <w:tblPrEx>
          <w:tblW w:w="5000" w:type="pct"/>
          <w:jc w:val="left"/>
          <w:tblInd w:w="0" w:type="dxa"/>
          <w:tblLayout w:type="fixed"/>
          <w:tblCellMar>
            <w:top w:w="60" w:type="dxa"/>
            <w:left w:w="60" w:type="dxa"/>
            <w:bottom w:w="60" w:type="dxa"/>
            <w:right w:w="60" w:type="dxa"/>
          </w:tblCellMar>
        </w:tblPrEx>
        <w:trPr>
          <w:jc w:val="left"/>
        </w:trPr>
        <w:tc>
          <w:tcPr>
            <w:vMerge/>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Style w:val="DefaultParagraphFont"/>
                <w:rtl w:val="0"/>
              </w:rPr>
            </w:pPr>
          </w:p>
        </w:tc>
        <w:tc>
          <w:tcPr>
            <w:vMerge/>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Style w:val="DefaultParagraphFont"/>
                <w:rtl w:val="0"/>
              </w:rPr>
            </w:pPr>
          </w:p>
        </w:tc>
        <w:tc>
          <w:tcPr>
            <w:vMerge w:val="restart"/>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Style w:val="DefaultParagraphFont"/>
                <w:rtl w:val="0"/>
              </w:rPr>
            </w:pPr>
            <w:r>
              <w:rPr>
                <w:rStyle w:val="DefaultParagraphFont"/>
                <w:rtl w:val="0"/>
              </w:rPr>
              <w:t>Export</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Style w:val="DefaultParagraphFont"/>
                <w:rtl w:val="0"/>
              </w:rPr>
            </w:pPr>
            <w:r>
              <w:rPr>
                <w:rStyle w:val="DefaultParagraphFont"/>
                <w:rtl w:val="0"/>
              </w:rPr>
              <w:t>Unsupervised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Style w:val="DefaultParagraphFont"/>
                <w:rtl w:val="0"/>
              </w:rPr>
            </w:pPr>
            <w:r>
              <w:rPr>
                <w:rStyle w:val="DefaultParagraphFont"/>
                <w:color w:val="0000FF"/>
                <w:u w:val="single"/>
                <w:rtl w:val="0"/>
              </w:rPr>
              <w:fldChar w:fldCharType="begin"/>
            </w:r>
            <w:r>
              <w:rPr>
                <w:rStyle w:val="DefaultParagraphFont"/>
                <w:color w:val="0000FF"/>
                <w:u w:val="single"/>
                <w:rtl w:val="0"/>
              </w:rPr>
              <w:instrText>REF df207fa6b65c44db80db7c1fa1754b41197 \h\n\l</w:instrText>
            </w:r>
            <w:r>
              <w:rPr>
                <w:rStyle w:val="DefaultParagraphFont"/>
                <w:color w:val="0000FF"/>
                <w:u w:val="single"/>
                <w:rtl w:val="0"/>
              </w:rPr>
              <w:fldChar w:fldCharType="separate"/>
            </w:r>
            <w:r>
              <w:rPr>
                <w:rStyle w:val="DefaultParagraphFont"/>
                <w:color w:val="0000FF"/>
                <w:u w:val="single"/>
                <w:rtl w:val="0"/>
              </w:rPr>
              <w:t>1.2.14</w:t>
            </w:r>
            <w:r>
              <w:rPr>
                <w:rStyle w:val="DefaultParagraphFont"/>
                <w:color w:val="0000FF"/>
                <w:u w:val="single"/>
                <w:rtl w:val="0"/>
              </w:rPr>
              <w:fldChar w:fldCharType="end"/>
            </w:r>
          </w:p>
        </w:tc>
      </w:tr>
      <w:tr>
        <w:tblPrEx>
          <w:tblW w:w="5000" w:type="pct"/>
          <w:jc w:val="left"/>
          <w:tblInd w:w="0" w:type="dxa"/>
          <w:tblLayout w:type="fixed"/>
          <w:tblCellMar>
            <w:top w:w="60" w:type="dxa"/>
            <w:left w:w="60" w:type="dxa"/>
            <w:bottom w:w="60" w:type="dxa"/>
            <w:right w:w="60" w:type="dxa"/>
          </w:tblCellMar>
        </w:tblPrEx>
        <w:trPr>
          <w:jc w:val="left"/>
        </w:trPr>
        <w:tc>
          <w:tcPr>
            <w:vMerge/>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Style w:val="DefaultParagraphFont"/>
                <w:rtl w:val="0"/>
              </w:rPr>
            </w:pPr>
          </w:p>
        </w:tc>
        <w:tc>
          <w:tcPr>
            <w:vMerge/>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Style w:val="DefaultParagraphFont"/>
                <w:rtl w:val="0"/>
              </w:rPr>
            </w:pPr>
          </w:p>
        </w:tc>
        <w:tc>
          <w:tcPr>
            <w:vMerge/>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Style w:val="DefaultParagraphFont"/>
                <w:rtl w:val="0"/>
              </w:rPr>
            </w:pP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Style w:val="DefaultParagraphFont"/>
                <w:rtl w:val="0"/>
              </w:rPr>
            </w:pPr>
            <w:r>
              <w:rPr>
                <w:rStyle w:val="DefaultParagraphFont"/>
                <w:rtl w:val="0"/>
              </w:rPr>
              <w:t>Goods exported under the supervision of a biosecurity officer.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Style w:val="DefaultParagraphFont"/>
                <w:rtl w:val="0"/>
              </w:rPr>
            </w:pPr>
            <w:r>
              <w:rPr>
                <w:rStyle w:val="DefaultParagraphFont"/>
                <w:color w:val="0000FF"/>
                <w:u w:val="single"/>
                <w:rtl w:val="0"/>
              </w:rPr>
              <w:fldChar w:fldCharType="begin"/>
            </w:r>
            <w:r>
              <w:rPr>
                <w:rStyle w:val="DefaultParagraphFont"/>
                <w:color w:val="0000FF"/>
                <w:u w:val="single"/>
                <w:rtl w:val="0"/>
              </w:rPr>
              <w:instrText>REF df207fa6b65c44db80db7c1fa1754b41203 \h\n\l</w:instrText>
            </w:r>
            <w:r>
              <w:rPr>
                <w:rStyle w:val="DefaultParagraphFont"/>
                <w:color w:val="0000FF"/>
                <w:u w:val="single"/>
                <w:rtl w:val="0"/>
              </w:rPr>
              <w:fldChar w:fldCharType="separate"/>
            </w:r>
            <w:r>
              <w:rPr>
                <w:rStyle w:val="DefaultParagraphFont"/>
                <w:color w:val="0000FF"/>
                <w:u w:val="single"/>
                <w:rtl w:val="0"/>
              </w:rPr>
              <w:t>1.2.15</w:t>
            </w:r>
            <w:r>
              <w:rPr>
                <w:rStyle w:val="DefaultParagraphFont"/>
                <w:color w:val="0000FF"/>
                <w:u w:val="single"/>
                <w:rtl w:val="0"/>
              </w:rPr>
              <w:fldChar w:fldCharType="end"/>
            </w:r>
          </w:p>
        </w:tc>
      </w:tr>
      <w:tr>
        <w:tblPrEx>
          <w:tblW w:w="5000" w:type="pct"/>
          <w:jc w:val="left"/>
          <w:tblInd w:w="0" w:type="dxa"/>
          <w:tblLayout w:type="fixed"/>
          <w:tblCellMar>
            <w:top w:w="60" w:type="dxa"/>
            <w:left w:w="60" w:type="dxa"/>
            <w:bottom w:w="60" w:type="dxa"/>
            <w:right w:w="60" w:type="dxa"/>
          </w:tblCellMar>
        </w:tblPrEx>
        <w:trPr>
          <w:jc w:val="left"/>
        </w:trPr>
        <w:tc>
          <w:tcPr>
            <w:vMerge/>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Style w:val="DefaultParagraphFont"/>
                <w:rtl w:val="0"/>
              </w:rPr>
            </w:pPr>
          </w:p>
        </w:tc>
        <w:tc>
          <w:tcPr>
            <w:vMerge/>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Style w:val="DefaultParagraphFont"/>
                <w:rtl w:val="0"/>
              </w:rPr>
            </w:pPr>
          </w:p>
        </w:tc>
        <w:tc>
          <w:tcPr>
            <w:vMerge/>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Style w:val="DefaultParagraphFont"/>
                <w:rtl w:val="0"/>
              </w:rPr>
            </w:pP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Style w:val="DefaultParagraphFont"/>
                <w:rtl w:val="0"/>
              </w:rPr>
            </w:pPr>
            <w:r>
              <w:rPr>
                <w:rStyle w:val="DefaultParagraphFont"/>
                <w:rtl w:val="0"/>
              </w:rPr>
              <w:t>Partial commodity only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Style w:val="DefaultParagraphFont"/>
                <w:rtl w:val="0"/>
              </w:rPr>
            </w:pPr>
            <w:r>
              <w:rPr>
                <w:rStyle w:val="DefaultParagraphFont"/>
                <w:color w:val="0000FF"/>
                <w:u w:val="single"/>
                <w:rtl w:val="0"/>
              </w:rPr>
              <w:fldChar w:fldCharType="begin"/>
            </w:r>
            <w:r>
              <w:rPr>
                <w:rStyle w:val="DefaultParagraphFont"/>
                <w:color w:val="0000FF"/>
                <w:u w:val="single"/>
                <w:rtl w:val="0"/>
              </w:rPr>
              <w:instrText>REF df207fa6b65c44db80db7c1fa1754b41219 \h\n\l</w:instrText>
            </w:r>
            <w:r>
              <w:rPr>
                <w:rStyle w:val="DefaultParagraphFont"/>
                <w:color w:val="0000FF"/>
                <w:u w:val="single"/>
                <w:rtl w:val="0"/>
              </w:rPr>
              <w:fldChar w:fldCharType="separate"/>
            </w:r>
            <w:r>
              <w:rPr>
                <w:rStyle w:val="DefaultParagraphFont"/>
                <w:color w:val="0000FF"/>
                <w:u w:val="single"/>
                <w:rtl w:val="0"/>
              </w:rPr>
              <w:t>1.2.16</w:t>
            </w:r>
            <w:r>
              <w:rPr>
                <w:rStyle w:val="DefaultParagraphFont"/>
                <w:color w:val="0000FF"/>
                <w:u w:val="single"/>
                <w:rtl w:val="0"/>
              </w:rPr>
              <w:fldChar w:fldCharType="end"/>
            </w:r>
          </w:p>
        </w:tc>
      </w:tr>
      <w:tr>
        <w:tblPrEx>
          <w:tblW w:w="5000" w:type="pct"/>
          <w:jc w:val="left"/>
          <w:tblInd w:w="0" w:type="dxa"/>
          <w:tblLayout w:type="fixed"/>
          <w:tblCellMar>
            <w:top w:w="60" w:type="dxa"/>
            <w:left w:w="60" w:type="dxa"/>
            <w:bottom w:w="60" w:type="dxa"/>
            <w:right w:w="60" w:type="dxa"/>
          </w:tblCellMar>
        </w:tblPrEx>
        <w:trPr>
          <w:jc w:val="left"/>
        </w:trPr>
        <w:tc>
          <w:tcPr>
            <w:vMerge/>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Style w:val="DefaultParagraphFont"/>
                <w:rtl w:val="0"/>
              </w:rPr>
            </w:pPr>
          </w:p>
        </w:tc>
        <w:tc>
          <w:tcPr>
            <w:vMerge/>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Style w:val="DefaultParagraphFont"/>
                <w:rtl w:val="0"/>
              </w:rPr>
            </w:pPr>
          </w:p>
        </w:tc>
        <w:tc>
          <w:tcPr>
            <w:vMerge/>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Style w:val="DefaultParagraphFont"/>
                <w:rtl w:val="0"/>
              </w:rPr>
            </w:pP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Style w:val="DefaultParagraphFont"/>
                <w:rtl w:val="0"/>
              </w:rPr>
            </w:pPr>
            <w:r>
              <w:rPr>
                <w:rStyle w:val="DefaultParagraphFont"/>
                <w:rtl w:val="0"/>
              </w:rPr>
              <w:t>As transhipment</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Style w:val="DefaultParagraphFont"/>
                <w:rtl w:val="0"/>
              </w:rPr>
            </w:pPr>
            <w:r>
              <w:rPr>
                <w:rStyle w:val="DefaultParagraphFont"/>
                <w:color w:val="0000FF"/>
                <w:u w:val="single"/>
                <w:rtl w:val="0"/>
              </w:rPr>
              <w:fldChar w:fldCharType="begin"/>
            </w:r>
            <w:r>
              <w:rPr>
                <w:rStyle w:val="DefaultParagraphFont"/>
                <w:color w:val="0000FF"/>
                <w:u w:val="single"/>
                <w:rtl w:val="0"/>
              </w:rPr>
              <w:instrText>REF df207fa6b65c44db80db7c1fa1754b41221 \h\n\l</w:instrText>
            </w:r>
            <w:r>
              <w:rPr>
                <w:rStyle w:val="DefaultParagraphFont"/>
                <w:color w:val="0000FF"/>
                <w:u w:val="single"/>
                <w:rtl w:val="0"/>
              </w:rPr>
              <w:fldChar w:fldCharType="separate"/>
            </w:r>
            <w:r>
              <w:rPr>
                <w:rStyle w:val="DefaultParagraphFont"/>
                <w:color w:val="0000FF"/>
                <w:u w:val="single"/>
                <w:rtl w:val="0"/>
              </w:rPr>
              <w:t>1.2.17</w:t>
            </w:r>
            <w:r>
              <w:rPr>
                <w:rStyle w:val="DefaultParagraphFont"/>
                <w:color w:val="0000FF"/>
                <w:u w:val="single"/>
                <w:rtl w:val="0"/>
              </w:rPr>
              <w:fldChar w:fldCharType="end"/>
            </w:r>
          </w:p>
        </w:tc>
      </w:tr>
      <w:tr>
        <w:tblPrEx>
          <w:tblW w:w="5000" w:type="pct"/>
          <w:jc w:val="left"/>
          <w:tblInd w:w="0" w:type="dxa"/>
          <w:tblLayout w:type="fixed"/>
          <w:tblCellMar>
            <w:top w:w="60" w:type="dxa"/>
            <w:left w:w="60" w:type="dxa"/>
            <w:bottom w:w="60" w:type="dxa"/>
            <w:right w:w="60" w:type="dxa"/>
          </w:tblCellMar>
        </w:tblPrEx>
        <w:trPr>
          <w:jc w:val="left"/>
        </w:trPr>
        <w:tc>
          <w:tcPr>
            <w:vMerge/>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Style w:val="DefaultParagraphFont"/>
                <w:rtl w:val="0"/>
              </w:rPr>
            </w:pPr>
          </w:p>
        </w:tc>
        <w:tc>
          <w:tcPr>
            <w:vMerge/>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Style w:val="DefaultParagraphFont"/>
                <w:rtl w:val="0"/>
              </w:rPr>
            </w:pPr>
          </w:p>
        </w:tc>
        <w:tc>
          <w:tcPr>
            <w:vMerge w:val="restart"/>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Style w:val="DefaultParagraphFont"/>
                <w:rtl w:val="0"/>
              </w:rPr>
            </w:pPr>
            <w:r>
              <w:rPr>
                <w:rStyle w:val="DefaultParagraphFont"/>
                <w:rtl w:val="0"/>
              </w:rPr>
              <w:t>Voluntary disposal</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Style w:val="DefaultParagraphFont"/>
                <w:rtl w:val="0"/>
              </w:rPr>
            </w:pPr>
            <w:r>
              <w:rPr>
                <w:rStyle w:val="DefaultParagraphFont"/>
                <w:rtl w:val="0"/>
              </w:rPr>
              <w:t>Goods disposed of by autoclaving</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Style w:val="DefaultParagraphFont"/>
                <w:rtl w:val="0"/>
              </w:rPr>
            </w:pPr>
            <w:r>
              <w:rPr>
                <w:rStyle w:val="DefaultParagraphFont"/>
                <w:color w:val="0000FF"/>
                <w:u w:val="single"/>
                <w:rtl w:val="0"/>
              </w:rPr>
              <w:fldChar w:fldCharType="begin"/>
            </w:r>
            <w:r>
              <w:rPr>
                <w:rStyle w:val="DefaultParagraphFont"/>
                <w:color w:val="0000FF"/>
                <w:u w:val="single"/>
                <w:rtl w:val="0"/>
              </w:rPr>
              <w:instrText>REF df207fa6b65c44db80db7c1fa1754b41147 \h\n\l</w:instrText>
            </w:r>
            <w:r>
              <w:rPr>
                <w:rStyle w:val="DefaultParagraphFont"/>
                <w:color w:val="0000FF"/>
                <w:u w:val="single"/>
                <w:rtl w:val="0"/>
              </w:rPr>
              <w:fldChar w:fldCharType="separate"/>
            </w:r>
            <w:r>
              <w:rPr>
                <w:rStyle w:val="DefaultParagraphFont"/>
                <w:color w:val="0000FF"/>
                <w:u w:val="single"/>
                <w:rtl w:val="0"/>
              </w:rPr>
              <w:t>1.2.18</w:t>
            </w:r>
            <w:r>
              <w:rPr>
                <w:rStyle w:val="DefaultParagraphFont"/>
                <w:color w:val="0000FF"/>
                <w:u w:val="single"/>
                <w:rtl w:val="0"/>
              </w:rPr>
              <w:fldChar w:fldCharType="end"/>
            </w:r>
          </w:p>
        </w:tc>
      </w:tr>
      <w:tr>
        <w:tblPrEx>
          <w:tblW w:w="5000" w:type="pct"/>
          <w:jc w:val="left"/>
          <w:tblInd w:w="0" w:type="dxa"/>
          <w:tblLayout w:type="fixed"/>
          <w:tblCellMar>
            <w:top w:w="60" w:type="dxa"/>
            <w:left w:w="60" w:type="dxa"/>
            <w:bottom w:w="60" w:type="dxa"/>
            <w:right w:w="60" w:type="dxa"/>
          </w:tblCellMar>
        </w:tblPrEx>
        <w:trPr>
          <w:jc w:val="left"/>
        </w:trPr>
        <w:tc>
          <w:tcPr>
            <w:vMerge/>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Style w:val="DefaultParagraphFont"/>
                <w:rtl w:val="0"/>
              </w:rPr>
            </w:pPr>
          </w:p>
        </w:tc>
        <w:tc>
          <w:tcPr>
            <w:vMerge/>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Style w:val="DefaultParagraphFont"/>
                <w:rtl w:val="0"/>
              </w:rPr>
            </w:pPr>
          </w:p>
        </w:tc>
        <w:tc>
          <w:tcPr>
            <w:vMerge/>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Style w:val="DefaultParagraphFont"/>
                <w:rtl w:val="0"/>
              </w:rPr>
            </w:pP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Style w:val="DefaultParagraphFont"/>
                <w:rtl w:val="0"/>
              </w:rPr>
            </w:pPr>
            <w:r>
              <w:rPr>
                <w:rStyle w:val="DefaultParagraphFont"/>
                <w:rtl w:val="0"/>
              </w:rPr>
              <w:t>Goods disposed of by deep burial</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Style w:val="DefaultParagraphFont"/>
                <w:rtl w:val="0"/>
              </w:rPr>
            </w:pPr>
            <w:r>
              <w:rPr>
                <w:rStyle w:val="DefaultParagraphFont"/>
                <w:color w:val="0000FF"/>
                <w:u w:val="single"/>
                <w:rtl w:val="0"/>
              </w:rPr>
              <w:fldChar w:fldCharType="begin"/>
            </w:r>
            <w:r>
              <w:rPr>
                <w:rStyle w:val="DefaultParagraphFont"/>
                <w:color w:val="0000FF"/>
                <w:u w:val="single"/>
                <w:rtl w:val="0"/>
              </w:rPr>
              <w:instrText>REF df207fa6b65c44db80db7c1fa1754b41212 \h\n\l</w:instrText>
            </w:r>
            <w:r>
              <w:rPr>
                <w:rStyle w:val="DefaultParagraphFont"/>
                <w:color w:val="0000FF"/>
                <w:u w:val="single"/>
                <w:rtl w:val="0"/>
              </w:rPr>
              <w:fldChar w:fldCharType="separate"/>
            </w:r>
            <w:r>
              <w:rPr>
                <w:rStyle w:val="DefaultParagraphFont"/>
                <w:color w:val="0000FF"/>
                <w:u w:val="single"/>
                <w:rtl w:val="0"/>
              </w:rPr>
              <w:t>1.2.19</w:t>
            </w:r>
            <w:r>
              <w:rPr>
                <w:rStyle w:val="DefaultParagraphFont"/>
                <w:color w:val="0000FF"/>
                <w:u w:val="single"/>
                <w:rtl w:val="0"/>
              </w:rPr>
              <w:fldChar w:fldCharType="end"/>
            </w:r>
          </w:p>
        </w:tc>
      </w:tr>
      <w:tr>
        <w:tblPrEx>
          <w:tblW w:w="5000" w:type="pct"/>
          <w:jc w:val="left"/>
          <w:tblInd w:w="0" w:type="dxa"/>
          <w:tblLayout w:type="fixed"/>
          <w:tblCellMar>
            <w:top w:w="60" w:type="dxa"/>
            <w:left w:w="60" w:type="dxa"/>
            <w:bottom w:w="60" w:type="dxa"/>
            <w:right w:w="60" w:type="dxa"/>
          </w:tblCellMar>
        </w:tblPrEx>
        <w:trPr>
          <w:jc w:val="left"/>
        </w:trPr>
        <w:tc>
          <w:tcPr>
            <w:vMerge/>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Style w:val="DefaultParagraphFont"/>
                <w:rtl w:val="0"/>
              </w:rPr>
            </w:pPr>
          </w:p>
        </w:tc>
        <w:tc>
          <w:tcPr>
            <w:vMerge/>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Style w:val="DefaultParagraphFont"/>
                <w:rtl w:val="0"/>
              </w:rPr>
            </w:pPr>
          </w:p>
        </w:tc>
        <w:tc>
          <w:tcPr>
            <w:vMerge/>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Style w:val="DefaultParagraphFont"/>
                <w:rtl w:val="0"/>
              </w:rPr>
            </w:pP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Style w:val="DefaultParagraphFont"/>
                <w:rtl w:val="0"/>
              </w:rPr>
            </w:pPr>
            <w:r>
              <w:rPr>
                <w:rStyle w:val="DefaultParagraphFont"/>
                <w:rtl w:val="0"/>
              </w:rPr>
              <w:t>Goods disposed of by incineration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Style w:val="DefaultParagraphFont"/>
                <w:rtl w:val="0"/>
              </w:rPr>
            </w:pPr>
            <w:r>
              <w:rPr>
                <w:rStyle w:val="DefaultParagraphFont"/>
                <w:color w:val="0000FF"/>
                <w:u w:val="single"/>
                <w:rtl w:val="0"/>
              </w:rPr>
              <w:fldChar w:fldCharType="begin"/>
            </w:r>
            <w:r>
              <w:rPr>
                <w:rStyle w:val="DefaultParagraphFont"/>
                <w:color w:val="0000FF"/>
                <w:u w:val="single"/>
                <w:rtl w:val="0"/>
              </w:rPr>
              <w:instrText>REF df207fa6b65c44db80db7c1fa1754b41215 \h\n\l</w:instrText>
            </w:r>
            <w:r>
              <w:rPr>
                <w:rStyle w:val="DefaultParagraphFont"/>
                <w:color w:val="0000FF"/>
                <w:u w:val="single"/>
                <w:rtl w:val="0"/>
              </w:rPr>
              <w:fldChar w:fldCharType="separate"/>
            </w:r>
            <w:r>
              <w:rPr>
                <w:rStyle w:val="DefaultParagraphFont"/>
                <w:color w:val="0000FF"/>
                <w:u w:val="single"/>
                <w:rtl w:val="0"/>
              </w:rPr>
              <w:t>1.2.20</w:t>
            </w:r>
            <w:r>
              <w:rPr>
                <w:rStyle w:val="DefaultParagraphFont"/>
                <w:color w:val="0000FF"/>
                <w:u w:val="single"/>
                <w:rtl w:val="0"/>
              </w:rPr>
              <w:fldChar w:fldCharType="end"/>
            </w:r>
          </w:p>
        </w:tc>
      </w:tr>
      <w:tr>
        <w:tblPrEx>
          <w:tblW w:w="5000" w:type="pct"/>
          <w:jc w:val="left"/>
          <w:tblInd w:w="0" w:type="dxa"/>
          <w:tblLayout w:type="fixed"/>
          <w:tblCellMar>
            <w:top w:w="60" w:type="dxa"/>
            <w:left w:w="60" w:type="dxa"/>
            <w:bottom w:w="60" w:type="dxa"/>
            <w:right w:w="60" w:type="dxa"/>
          </w:tblCellMar>
        </w:tblPrEx>
        <w:trPr>
          <w:jc w:val="left"/>
        </w:trPr>
        <w:tc>
          <w:tcPr>
            <w:vMerge/>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Style w:val="DefaultParagraphFont"/>
                <w:rtl w:val="0"/>
              </w:rPr>
            </w:pPr>
          </w:p>
        </w:tc>
        <w:tc>
          <w:tcPr>
            <w:vMerge/>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Style w:val="DefaultParagraphFont"/>
                <w:rtl w:val="0"/>
              </w:rPr>
            </w:pPr>
          </w:p>
        </w:tc>
        <w:tc>
          <w:tcPr>
            <w:vMerge/>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Style w:val="DefaultParagraphFont"/>
                <w:rtl w:val="0"/>
              </w:rPr>
            </w:pP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Style w:val="DefaultParagraphFont"/>
                <w:rtl w:val="0"/>
              </w:rPr>
            </w:pPr>
            <w:r>
              <w:rPr>
                <w:rStyle w:val="DefaultParagraphFont"/>
                <w:rtl w:val="0"/>
              </w:rPr>
              <w:t>Partial commodity disposed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Style w:val="DefaultParagraphFont"/>
                <w:rtl w:val="0"/>
              </w:rPr>
            </w:pPr>
            <w:r>
              <w:rPr>
                <w:rStyle w:val="DefaultParagraphFont"/>
                <w:color w:val="0000FF"/>
                <w:u w:val="single"/>
                <w:rtl w:val="0"/>
              </w:rPr>
              <w:fldChar w:fldCharType="begin"/>
            </w:r>
            <w:r>
              <w:rPr>
                <w:rStyle w:val="DefaultParagraphFont"/>
                <w:color w:val="0000FF"/>
                <w:u w:val="single"/>
                <w:rtl w:val="0"/>
              </w:rPr>
              <w:instrText>REF df207fa6b65c44db80db7c1fa1754b41222 \h\n\l</w:instrText>
            </w:r>
            <w:r>
              <w:rPr>
                <w:rStyle w:val="DefaultParagraphFont"/>
                <w:color w:val="0000FF"/>
                <w:u w:val="single"/>
                <w:rtl w:val="0"/>
              </w:rPr>
              <w:fldChar w:fldCharType="separate"/>
            </w:r>
            <w:r>
              <w:rPr>
                <w:rStyle w:val="DefaultParagraphFont"/>
                <w:color w:val="0000FF"/>
                <w:u w:val="single"/>
                <w:rtl w:val="0"/>
              </w:rPr>
              <w:t>1.2.21</w:t>
            </w:r>
            <w:r>
              <w:rPr>
                <w:rStyle w:val="DefaultParagraphFont"/>
                <w:color w:val="0000FF"/>
                <w:u w:val="single"/>
                <w:rtl w:val="0"/>
              </w:rPr>
              <w:fldChar w:fldCharType="end"/>
            </w:r>
          </w:p>
        </w:tc>
      </w:tr>
      <w:tr>
        <w:tblPrEx>
          <w:tblW w:w="5000" w:type="pct"/>
          <w:jc w:val="left"/>
          <w:tblInd w:w="0" w:type="dxa"/>
          <w:tblLayout w:type="fixed"/>
          <w:tblCellMar>
            <w:top w:w="60" w:type="dxa"/>
            <w:left w:w="60" w:type="dxa"/>
            <w:bottom w:w="60" w:type="dxa"/>
            <w:right w:w="60" w:type="dxa"/>
          </w:tblCellMar>
        </w:tblPrEx>
        <w:trPr>
          <w:jc w:val="left"/>
        </w:trPr>
        <w:tc>
          <w:tcPr>
            <w:gridSpan w:val="4"/>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Style w:val="DefaultParagraphFont"/>
                <w:rtl w:val="0"/>
              </w:rPr>
            </w:pPr>
            <w:r>
              <w:rPr>
                <w:rStyle w:val="DefaultParagraphFont"/>
                <w:rtl w:val="0"/>
              </w:rPr>
              <w:t>If goods arrive as freight (below dutiable Customs value)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Style w:val="DefaultParagraphFont"/>
                <w:rtl w:val="0"/>
              </w:rPr>
            </w:pPr>
            <w:r>
              <w:rPr>
                <w:rStyle w:val="DefaultParagraphFont"/>
                <w:color w:val="0000FF"/>
                <w:u w:val="single"/>
                <w:rtl w:val="0"/>
              </w:rPr>
              <w:fldChar w:fldCharType="begin"/>
            </w:r>
            <w:r>
              <w:rPr>
                <w:rStyle w:val="DefaultParagraphFont"/>
                <w:color w:val="0000FF"/>
                <w:u w:val="single"/>
                <w:rtl w:val="0"/>
              </w:rPr>
              <w:instrText>REF df207fa6b65c44db80db7c1fa1754b4182 \h\n\l</w:instrText>
            </w:r>
            <w:r>
              <w:rPr>
                <w:rStyle w:val="DefaultParagraphFont"/>
                <w:color w:val="0000FF"/>
                <w:u w:val="single"/>
                <w:rtl w:val="0"/>
              </w:rPr>
              <w:fldChar w:fldCharType="separate"/>
            </w:r>
            <w:r>
              <w:rPr>
                <w:rStyle w:val="DefaultParagraphFont"/>
                <w:color w:val="0000FF"/>
                <w:u w:val="single"/>
                <w:rtl w:val="0"/>
              </w:rPr>
              <w:t>1.2.22</w:t>
            </w:r>
            <w:r>
              <w:rPr>
                <w:rStyle w:val="DefaultParagraphFont"/>
                <w:color w:val="0000FF"/>
                <w:u w:val="single"/>
                <w:rtl w:val="0"/>
              </w:rPr>
              <w:fldChar w:fldCharType="end"/>
            </w:r>
          </w:p>
        </w:tc>
      </w:tr>
      <w:tr>
        <w:tblPrEx>
          <w:tblW w:w="5000" w:type="pct"/>
          <w:jc w:val="left"/>
          <w:tblInd w:w="0" w:type="dxa"/>
          <w:tblLayout w:type="fixed"/>
          <w:tblCellMar>
            <w:top w:w="60" w:type="dxa"/>
            <w:left w:w="60" w:type="dxa"/>
            <w:bottom w:w="60" w:type="dxa"/>
            <w:right w:w="60" w:type="dxa"/>
          </w:tblCellMar>
        </w:tblPrEx>
        <w:trPr>
          <w:jc w:val="left"/>
        </w:trPr>
        <w:tc>
          <w:tcPr>
            <w:gridSpan w:val="4"/>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Style w:val="DefaultParagraphFont"/>
                <w:rtl w:val="0"/>
              </w:rPr>
            </w:pPr>
            <w:r>
              <w:rPr>
                <w:rStyle w:val="DefaultParagraphFont"/>
                <w:rtl w:val="0"/>
              </w:rPr>
              <w:t>If goods arrive as bulk or break bulk sea freight, mail or passenger baggage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Style w:val="DefaultParagraphFont"/>
                <w:rtl w:val="0"/>
              </w:rPr>
            </w:pPr>
            <w:r>
              <w:rPr>
                <w:rStyle w:val="DefaultParagraphFont"/>
                <w:color w:val="0000FF"/>
                <w:u w:val="single"/>
                <w:rtl w:val="0"/>
              </w:rPr>
              <w:fldChar w:fldCharType="begin"/>
            </w:r>
            <w:r>
              <w:rPr>
                <w:rStyle w:val="DefaultParagraphFont"/>
                <w:color w:val="0000FF"/>
                <w:u w:val="single"/>
                <w:rtl w:val="0"/>
              </w:rPr>
              <w:instrText>REF df207fa6b65c44db80db7c1fa1754b4183 \h\n\l</w:instrText>
            </w:r>
            <w:r>
              <w:rPr>
                <w:rStyle w:val="DefaultParagraphFont"/>
                <w:color w:val="0000FF"/>
                <w:u w:val="single"/>
                <w:rtl w:val="0"/>
              </w:rPr>
              <w:fldChar w:fldCharType="separate"/>
            </w:r>
            <w:r>
              <w:rPr>
                <w:rStyle w:val="DefaultParagraphFont"/>
                <w:color w:val="0000FF"/>
                <w:u w:val="single"/>
                <w:rtl w:val="0"/>
              </w:rPr>
              <w:t>1.2.23</w:t>
            </w:r>
            <w:r>
              <w:rPr>
                <w:rStyle w:val="DefaultParagraphFont"/>
                <w:color w:val="0000FF"/>
                <w:u w:val="single"/>
                <w:rtl w:val="0"/>
              </w:rPr>
              <w:fldChar w:fldCharType="end"/>
            </w:r>
          </w:p>
        </w:tc>
      </w:tr>
    </w:tbl>
    <w:p w:rsidR="007172B9" w:rsidP="00060AB5">
      <w:pPr>
        <w:pStyle w:val="L3"/>
        <w:rPr>
          <w:rStyle w:val="DefaultParagraphFont"/>
        </w:rPr>
      </w:pPr>
      <w:bookmarkStart w:id="41" w:name="df207fa6b65c44db80db7c1fa1754b4138"/>
      <w:bookmarkEnd w:id="41"/>
      <w:bookmarkStart w:id="42" w:name="d982a8c08a0147afb3faeab60f459ccc"/>
      <w:bookmarkEnd w:id="42"/>
      <w:r>
        <w:rPr>
          <w:rStyle w:val="DefaultParagraphFont"/>
          <w:noProof/>
        </w:rPr>
        <w:t>If goods arrive as</w:t>
      </w:r>
      <w:r>
        <w:rPr>
          <w:rStyle w:val="DefaultParagraphFont"/>
          <w:noProof/>
        </w:rPr>
        <w:t xml:space="preserve"> containerised sea freight (exceeds dutiable Customs value) — All requirements met</w:t>
      </w:r>
    </w:p>
    <w:tbl>
      <w:tblPr>
        <w:tblStyle w:val="TableGrid"/>
        <w:tblW w:w="0" w:type="auto"/>
        <w:tblBorders>
          <w:top w:val="nil"/>
          <w:left w:val="nil"/>
          <w:bottom w:val="nil"/>
          <w:right w:val="nil"/>
          <w:insideH w:val="nil"/>
          <w:insideV w:val="nil"/>
        </w:tblBorders>
        <w:tblLayout w:type="fixed"/>
        <w:tblLook w:val="04A0"/>
      </w:tblPr>
      <w:tblGrid>
        <w:gridCol w:w="959"/>
        <w:gridCol w:w="9179"/>
      </w:tblGrid>
      <w:tr>
        <w:tblPrEx>
          <w:tblW w:w="0" w:type="auto"/>
          <w:tblBorders>
            <w:top w:val="nil"/>
            <w:left w:val="nil"/>
            <w:bottom w:val="nil"/>
            <w:right w:val="nil"/>
            <w:insideH w:val="nil"/>
            <w:insideV w:val="nil"/>
          </w:tblBorders>
          <w:tblLayout w:type="fixed"/>
          <w:tblLook w:val="04A0"/>
        </w:tblPrEx>
        <w:tc>
          <w:tcPr>
            <w:tcW w:w="959" w:type="dxa"/>
            <w:noWrap/>
            <w:tcMar>
              <w:left w:w="0" w:type="dxa"/>
              <w:right w:w="0" w:type="dxa"/>
            </w:tcMar>
          </w:tcPr>
          <w:p>
            <w:pPr>
              <w:pStyle w:val="ReqBody"/>
              <w:bidi w:val="0"/>
              <w:spacing w:before="60" w:beforeAutospacing="0" w:after="60" w:afterAutospacing="0"/>
              <w:rPr>
                <w:rStyle w:val="DefaultParagraphFont"/>
              </w:rPr>
            </w:pPr>
            <w:r>
              <w:rPr>
                <w:rStyle w:val="DefaultParagraphFont"/>
                <w:rtl w:val="0"/>
              </w:rPr>
              <w:t>a.</w:t>
            </w:r>
          </w:p>
        </w:tc>
        <w:tc>
          <w:tcPr>
            <w:tcW w:w="9179" w:type="dxa"/>
            <w:tcMar>
              <w:left w:w="0" w:type="dxa"/>
              <w:right w:w="0" w:type="dxa"/>
            </w:tcMar>
          </w:tcPr>
          <w:p>
            <w:pPr>
              <w:pStyle w:val="ReqBody"/>
              <w:bidi w:val="0"/>
              <w:spacing w:before="60" w:beforeAutospacing="0" w:after="60" w:afterAutospacing="0"/>
              <w:rPr>
                <w:rStyle w:val="DefaultParagraphFont"/>
              </w:rPr>
            </w:pPr>
            <w:r>
              <w:rPr>
                <w:rStyle w:val="DefaultParagraphFont"/>
                <w:rtl w:val="0"/>
              </w:rPr>
              <w:t>Present all documentation</w:t>
            </w:r>
          </w:p>
          <w:p>
            <w:pPr>
              <w:pStyle w:val="ReqBody"/>
              <w:bidi w:val="0"/>
              <w:spacing w:before="60" w:beforeAutospacing="0" w:after="60" w:afterAutospacing="0"/>
              <w:rPr>
                <w:rStyle w:val="DefaultParagraphFont"/>
              </w:rPr>
            </w:pPr>
            <w:r>
              <w:rPr>
                <w:rStyle w:val="DefaultParagraphFont"/>
                <w:rtl w:val="0"/>
              </w:rPr>
              <w:t>The importer or nominated agent must present all required documentation to the Department of Agriculture and Water Resources as part of the import procedure.</w:t>
            </w:r>
          </w:p>
          <w:tbl>
            <w:tblPr>
              <w:tblStyle w:val="TableGrid"/>
              <w:tblW w:w="5000" w:type="pct"/>
              <w:tblBorders>
                <w:top w:val="nil"/>
                <w:left w:val="nil"/>
                <w:bottom w:val="nil"/>
                <w:right w:val="nil"/>
                <w:insideH w:val="nil"/>
                <w:insideV w:val="nil"/>
              </w:tblBorders>
              <w:tblLook w:val="04A0"/>
            </w:tblPr>
            <w:tblGrid>
              <w:gridCol w:w="1705"/>
              <w:gridCol w:w="7474"/>
            </w:tblGrid>
            <w:tr w:rsidTr="00CE05E9">
              <w:tblPrEx>
                <w:tblW w:w="5000" w:type="pct"/>
                <w:tblBorders>
                  <w:top w:val="nil"/>
                  <w:left w:val="nil"/>
                  <w:bottom w:val="nil"/>
                  <w:right w:val="nil"/>
                  <w:insideH w:val="nil"/>
                  <w:insideV w:val="nil"/>
                </w:tblBorders>
                <w:tblLook w:val="04A0"/>
              </w:tblPrEx>
              <w:trPr>
                <w:trHeight w:val="483"/>
              </w:trPr>
              <w:tc>
                <w:tcPr>
                  <w:tcW w:w="929" w:type="pct"/>
                  <w:tcMar>
                    <w:left w:w="0" w:type="dxa"/>
                    <w:right w:w="0" w:type="dxa"/>
                  </w:tcMar>
                </w:tcPr>
                <w:p>
                  <w:pPr>
                    <w:pStyle w:val="ActivitySectionLabel"/>
                    <w:bidi w:val="0"/>
                    <w:spacing w:before="60" w:beforeAutospacing="0" w:after="60" w:afterAutospacing="0"/>
                    <w:rPr>
                      <w:rStyle w:val="DefaultParagraphFont"/>
                    </w:rPr>
                  </w:pPr>
                  <w:r>
                    <w:rPr>
                      <w:rStyle w:val="DefaultParagraphFont"/>
                      <w:rtl w:val="0"/>
                    </w:rPr>
                    <w:t>AA Site:</w:t>
                  </w:r>
                </w:p>
              </w:tc>
              <w:tc>
                <w:tcPr>
                  <w:tcW w:w="4071" w:type="pct"/>
                  <w:tcMar>
                    <w:left w:w="0" w:type="dxa"/>
                    <w:right w:w="0" w:type="dxa"/>
                  </w:tcMar>
                </w:tcPr>
                <w:p>
                  <w:pPr>
                    <w:pStyle w:val="ReqBody"/>
                    <w:bidi w:val="0"/>
                    <w:spacing w:before="60" w:beforeAutospacing="0" w:after="60" w:afterAutospacing="0"/>
                    <w:rPr>
                      <w:rStyle w:val="DefaultParagraphFont"/>
                    </w:rPr>
                  </w:pPr>
                  <w:r>
                    <w:rPr>
                      <w:rStyle w:val="DefaultParagraphFont"/>
                      <w:rtl w:val="0"/>
                    </w:rPr>
                    <w:t>20.0 - Department of Agriculture and Water Resources Regional Office</w:t>
                  </w:r>
                </w:p>
              </w:tc>
            </w:tr>
          </w:tbl>
          <w:p>
            <w:pPr>
              <w:bidi w:val="0"/>
              <w:spacing w:after="280" w:afterAutospacing="1"/>
              <w:rPr>
                <w:rStyle w:val="DefaultParagraphFont"/>
              </w:rPr>
            </w:pPr>
          </w:p>
        </w:tc>
      </w:tr>
      <w:tr>
        <w:tblPrEx>
          <w:tblW w:w="0" w:type="auto"/>
          <w:tblLayout w:type="fixed"/>
          <w:tblLook w:val="04A0"/>
        </w:tblPrEx>
        <w:tc>
          <w:tcPr>
            <w:tcW w:w="959" w:type="dxa"/>
            <w:noWrap/>
            <w:tcMar>
              <w:left w:w="0" w:type="dxa"/>
              <w:right w:w="0" w:type="dxa"/>
            </w:tcMar>
          </w:tcPr>
          <w:p>
            <w:pPr>
              <w:pStyle w:val="ReqBody"/>
              <w:bidi w:val="0"/>
              <w:spacing w:before="60" w:beforeAutospacing="0" w:after="60" w:afterAutospacing="0"/>
              <w:rPr>
                <w:rStyle w:val="DefaultParagraphFont"/>
              </w:rPr>
            </w:pPr>
            <w:r>
              <w:rPr>
                <w:rStyle w:val="DefaultParagraphFont"/>
                <w:rtl w:val="0"/>
              </w:rPr>
              <w:t>b.</w:t>
            </w:r>
          </w:p>
        </w:tc>
        <w:tc>
          <w:tcPr>
            <w:tcW w:w="9179" w:type="dxa"/>
            <w:tcMar>
              <w:left w:w="0" w:type="dxa"/>
              <w:right w:w="0" w:type="dxa"/>
            </w:tcMar>
          </w:tcPr>
          <w:p>
            <w:pPr>
              <w:pStyle w:val="ReqBody"/>
              <w:bidi w:val="0"/>
              <w:spacing w:before="60" w:beforeAutospacing="0" w:after="60" w:afterAutospacing="0"/>
              <w:rPr>
                <w:rStyle w:val="DefaultParagraphFont"/>
              </w:rPr>
            </w:pPr>
            <w:r>
              <w:rPr>
                <w:rStyle w:val="DefaultParagraphFont"/>
                <w:rtl w:val="0"/>
              </w:rPr>
              <w:t>Inspection</w:t>
            </w:r>
          </w:p>
          <w:p>
            <w:pPr>
              <w:pStyle w:val="ReqBody"/>
              <w:bidi w:val="0"/>
              <w:spacing w:before="60" w:beforeAutospacing="0" w:after="60" w:afterAutospacing="0"/>
              <w:rPr>
                <w:rStyle w:val="DefaultParagraphFont"/>
              </w:rPr>
            </w:pPr>
            <w:r>
              <w:rPr>
                <w:rStyle w:val="DefaultParagraphFont"/>
                <w:rtl w:val="0"/>
              </w:rPr>
              <w:t>The fresh produce will be inspected by a biosecurity officer.</w:t>
            </w:r>
          </w:p>
          <w:tbl>
            <w:tblPr>
              <w:tblStyle w:val="TableGrid"/>
              <w:tblW w:w="5000" w:type="pct"/>
              <w:tblBorders>
                <w:top w:val="nil"/>
                <w:left w:val="nil"/>
                <w:bottom w:val="nil"/>
                <w:right w:val="nil"/>
                <w:insideH w:val="nil"/>
                <w:insideV w:val="nil"/>
              </w:tblBorders>
              <w:tblLook w:val="04A0"/>
            </w:tblPr>
            <w:tblGrid>
              <w:gridCol w:w="1705"/>
              <w:gridCol w:w="7474"/>
            </w:tblGrid>
            <w:tr w:rsidTr="00CE05E9">
              <w:tblPrEx>
                <w:tblW w:w="5000" w:type="pct"/>
                <w:tblBorders>
                  <w:top w:val="nil"/>
                  <w:left w:val="nil"/>
                  <w:bottom w:val="nil"/>
                  <w:right w:val="nil"/>
                  <w:insideH w:val="nil"/>
                  <w:insideV w:val="nil"/>
                </w:tblBorders>
                <w:tblLook w:val="04A0"/>
              </w:tblPrEx>
              <w:trPr>
                <w:trHeight w:val="483"/>
              </w:trPr>
              <w:tc>
                <w:tcPr>
                  <w:tcW w:w="929" w:type="pct"/>
                  <w:tcMar>
                    <w:left w:w="0" w:type="dxa"/>
                    <w:right w:w="0" w:type="dxa"/>
                  </w:tcMar>
                </w:tcPr>
                <w:p>
                  <w:pPr>
                    <w:pStyle w:val="ActivitySectionLabel"/>
                    <w:bidi w:val="0"/>
                    <w:spacing w:before="60" w:beforeAutospacing="0" w:after="60" w:afterAutospacing="0"/>
                    <w:rPr>
                      <w:rStyle w:val="DefaultParagraphFont"/>
                    </w:rPr>
                  </w:pPr>
                  <w:r>
                    <w:rPr>
                      <w:rStyle w:val="DefaultParagraphFont"/>
                      <w:rtl w:val="0"/>
                    </w:rPr>
                    <w:t>AA Site:</w:t>
                  </w:r>
                </w:p>
              </w:tc>
              <w:tc>
                <w:tcPr>
                  <w:tcW w:w="4071" w:type="pct"/>
                  <w:tcMar>
                    <w:left w:w="0" w:type="dxa"/>
                    <w:right w:w="0" w:type="dxa"/>
                  </w:tcMar>
                </w:tcPr>
                <w:p>
                  <w:pPr>
                    <w:pStyle w:val="ReqBody"/>
                    <w:bidi w:val="0"/>
                    <w:spacing w:before="60" w:beforeAutospacing="0" w:after="60" w:afterAutospacing="0"/>
                    <w:rPr>
                      <w:rStyle w:val="DefaultParagraphFont"/>
                    </w:rPr>
                  </w:pPr>
                  <w:r>
                    <w:rPr>
                      <w:rStyle w:val="DefaultParagraphFont"/>
                      <w:rtl w:val="0"/>
                    </w:rPr>
                    <w:t>2.4 - Fresh Fruit and Vegetables and Cut Flowers</w:t>
                  </w:r>
                </w:p>
              </w:tc>
            </w:tr>
          </w:tbl>
          <w:p>
            <w:pPr>
              <w:bidi w:val="0"/>
              <w:spacing w:after="280" w:afterAutospacing="1"/>
              <w:rPr>
                <w:rStyle w:val="DefaultParagraphFont"/>
              </w:rPr>
            </w:pPr>
          </w:p>
        </w:tc>
      </w:tr>
      <w:tr>
        <w:tblPrEx>
          <w:tblW w:w="0" w:type="auto"/>
          <w:tblLayout w:type="fixed"/>
          <w:tblLook w:val="04A0"/>
        </w:tblPrEx>
        <w:tc>
          <w:tcPr>
            <w:tcW w:w="959" w:type="dxa"/>
            <w:noWrap/>
            <w:tcMar>
              <w:left w:w="0" w:type="dxa"/>
              <w:right w:w="0" w:type="dxa"/>
            </w:tcMar>
          </w:tcPr>
          <w:p>
            <w:pPr>
              <w:pStyle w:val="ReqBody"/>
              <w:bidi w:val="0"/>
              <w:spacing w:before="60" w:beforeAutospacing="0" w:after="60" w:afterAutospacing="0"/>
              <w:rPr>
                <w:rStyle w:val="DefaultParagraphFont"/>
              </w:rPr>
            </w:pPr>
            <w:r>
              <w:rPr>
                <w:rStyle w:val="DefaultParagraphFont"/>
                <w:rtl w:val="0"/>
              </w:rPr>
              <w:t>c.</w:t>
            </w:r>
          </w:p>
        </w:tc>
        <w:tc>
          <w:tcPr>
            <w:tcW w:w="9179" w:type="dxa"/>
            <w:tcMar>
              <w:left w:w="0" w:type="dxa"/>
              <w:right w:w="0" w:type="dxa"/>
            </w:tcMar>
          </w:tcPr>
          <w:p>
            <w:pPr>
              <w:pStyle w:val="ReqBody"/>
              <w:bidi w:val="0"/>
              <w:spacing w:before="60" w:beforeAutospacing="0" w:after="60" w:afterAutospacing="0"/>
              <w:rPr>
                <w:rStyle w:val="DefaultParagraphFont"/>
              </w:rPr>
            </w:pPr>
            <w:r>
              <w:rPr>
                <w:rStyle w:val="DefaultParagraphFont"/>
                <w:rtl w:val="0"/>
              </w:rPr>
              <w:t>Release</w:t>
            </w:r>
          </w:p>
          <w:p>
            <w:pPr>
              <w:pStyle w:val="ReqBody"/>
              <w:bidi w:val="0"/>
              <w:spacing w:before="60" w:beforeAutospacing="0" w:after="60" w:afterAutospacing="0"/>
              <w:rPr>
                <w:rStyle w:val="DefaultParagraphFont"/>
              </w:rPr>
            </w:pPr>
            <w:r>
              <w:rPr>
                <w:rStyle w:val="DefaultParagraphFont"/>
                <w:rtl w:val="0"/>
              </w:rPr>
              <w:t>The department will release the goods once all of the biosecurity requirements have been met.</w:t>
            </w:r>
          </w:p>
        </w:tc>
      </w:tr>
    </w:tbl>
    <w:p w:rsidR="007172B9" w:rsidP="00060AB5">
      <w:pPr>
        <w:pStyle w:val="L3"/>
        <w:rPr>
          <w:rStyle w:val="DefaultParagraphFont"/>
        </w:rPr>
      </w:pPr>
      <w:bookmarkStart w:id="43" w:name="df207fa6b65c44db80db7c1fa1754b41117"/>
      <w:bookmarkEnd w:id="43"/>
      <w:bookmarkStart w:id="44" w:name="cd1da3d6afd64e5abe0908a27b1a75be"/>
      <w:bookmarkEnd w:id="44"/>
      <w:r>
        <w:rPr>
          <w:rStyle w:val="DefaultParagraphFont"/>
          <w:noProof/>
        </w:rPr>
        <w:t>If goods arrive as</w:t>
      </w:r>
      <w:r>
        <w:rPr>
          <w:rStyle w:val="DefaultParagraphFont"/>
          <w:noProof/>
        </w:rPr>
        <w:t xml:space="preserve"> containerised sea freight (exceeds dutiable Customs value) — All requirements not met — Hold pending updated documentation</w:t>
      </w:r>
    </w:p>
    <w:tbl>
      <w:tblPr>
        <w:tblStyle w:val="TableGrid"/>
        <w:tblW w:w="0" w:type="auto"/>
        <w:tblBorders>
          <w:top w:val="nil"/>
          <w:left w:val="nil"/>
          <w:bottom w:val="nil"/>
          <w:right w:val="nil"/>
          <w:insideH w:val="nil"/>
          <w:insideV w:val="nil"/>
        </w:tblBorders>
        <w:tblLayout w:type="fixed"/>
        <w:tblLook w:val="04A0"/>
      </w:tblPr>
      <w:tblGrid>
        <w:gridCol w:w="959"/>
        <w:gridCol w:w="9179"/>
      </w:tblGrid>
      <w:tr>
        <w:tblPrEx>
          <w:tblW w:w="0" w:type="auto"/>
          <w:tblBorders>
            <w:top w:val="nil"/>
            <w:left w:val="nil"/>
            <w:bottom w:val="nil"/>
            <w:right w:val="nil"/>
            <w:insideH w:val="nil"/>
            <w:insideV w:val="nil"/>
          </w:tblBorders>
          <w:tblLayout w:type="fixed"/>
          <w:tblLook w:val="04A0"/>
        </w:tblPrEx>
        <w:tc>
          <w:tcPr>
            <w:tcW w:w="959" w:type="dxa"/>
            <w:noWrap/>
            <w:tcMar>
              <w:left w:w="0" w:type="dxa"/>
              <w:right w:w="0" w:type="dxa"/>
            </w:tcMar>
          </w:tcPr>
          <w:p>
            <w:pPr>
              <w:pStyle w:val="ReqBody"/>
              <w:bidi w:val="0"/>
              <w:spacing w:before="60" w:beforeAutospacing="0" w:after="60" w:afterAutospacing="0"/>
              <w:rPr>
                <w:rStyle w:val="DefaultParagraphFont"/>
              </w:rPr>
            </w:pPr>
            <w:r>
              <w:rPr>
                <w:rStyle w:val="DefaultParagraphFont"/>
                <w:rtl w:val="0"/>
              </w:rPr>
              <w:t>a.</w:t>
            </w:r>
          </w:p>
        </w:tc>
        <w:tc>
          <w:tcPr>
            <w:tcW w:w="9179" w:type="dxa"/>
            <w:tcMar>
              <w:left w:w="0" w:type="dxa"/>
              <w:right w:w="0" w:type="dxa"/>
            </w:tcMar>
          </w:tcPr>
          <w:p>
            <w:pPr>
              <w:pStyle w:val="ReqBody"/>
              <w:bidi w:val="0"/>
              <w:spacing w:before="60" w:beforeAutospacing="0" w:after="60" w:afterAutospacing="0"/>
              <w:rPr>
                <w:rStyle w:val="DefaultParagraphFont"/>
              </w:rPr>
            </w:pPr>
            <w:r>
              <w:rPr>
                <w:rStyle w:val="DefaultParagraphFont"/>
                <w:rtl w:val="0"/>
              </w:rPr>
              <w:t>Present all documentation</w:t>
            </w:r>
          </w:p>
          <w:p>
            <w:pPr>
              <w:pStyle w:val="ReqBody"/>
              <w:bidi w:val="0"/>
              <w:spacing w:before="60" w:beforeAutospacing="0" w:after="60" w:afterAutospacing="0"/>
              <w:rPr>
                <w:rStyle w:val="DefaultParagraphFont"/>
              </w:rPr>
            </w:pPr>
            <w:r>
              <w:rPr>
                <w:rStyle w:val="DefaultParagraphFont"/>
                <w:rtl w:val="0"/>
              </w:rPr>
              <w:t>The importer or nominated agent must present all required documentation to the Department of Agriculture and Water Resources as part of the import procedure.</w:t>
            </w:r>
          </w:p>
          <w:tbl>
            <w:tblPr>
              <w:tblStyle w:val="TableGrid"/>
              <w:tblW w:w="5000" w:type="pct"/>
              <w:tblBorders>
                <w:top w:val="nil"/>
                <w:left w:val="nil"/>
                <w:bottom w:val="nil"/>
                <w:right w:val="nil"/>
                <w:insideH w:val="nil"/>
                <w:insideV w:val="nil"/>
              </w:tblBorders>
              <w:tblLook w:val="04A0"/>
            </w:tblPr>
            <w:tblGrid>
              <w:gridCol w:w="1705"/>
              <w:gridCol w:w="7474"/>
            </w:tblGrid>
            <w:tr w:rsidTr="00CE05E9">
              <w:tblPrEx>
                <w:tblW w:w="5000" w:type="pct"/>
                <w:tblBorders>
                  <w:top w:val="nil"/>
                  <w:left w:val="nil"/>
                  <w:bottom w:val="nil"/>
                  <w:right w:val="nil"/>
                  <w:insideH w:val="nil"/>
                  <w:insideV w:val="nil"/>
                </w:tblBorders>
                <w:tblLook w:val="04A0"/>
              </w:tblPrEx>
              <w:trPr>
                <w:trHeight w:val="483"/>
              </w:trPr>
              <w:tc>
                <w:tcPr>
                  <w:tcW w:w="929" w:type="pct"/>
                  <w:tcMar>
                    <w:left w:w="0" w:type="dxa"/>
                    <w:right w:w="0" w:type="dxa"/>
                  </w:tcMar>
                </w:tcPr>
                <w:p>
                  <w:pPr>
                    <w:pStyle w:val="ActivitySectionLabel"/>
                    <w:bidi w:val="0"/>
                    <w:spacing w:before="60" w:beforeAutospacing="0" w:after="60" w:afterAutospacing="0"/>
                    <w:rPr>
                      <w:rStyle w:val="DefaultParagraphFont"/>
                    </w:rPr>
                  </w:pPr>
                  <w:r>
                    <w:rPr>
                      <w:rStyle w:val="DefaultParagraphFont"/>
                      <w:rtl w:val="0"/>
                    </w:rPr>
                    <w:t>AA Site:</w:t>
                  </w:r>
                </w:p>
              </w:tc>
              <w:tc>
                <w:tcPr>
                  <w:tcW w:w="4071" w:type="pct"/>
                  <w:tcMar>
                    <w:left w:w="0" w:type="dxa"/>
                    <w:right w:w="0" w:type="dxa"/>
                  </w:tcMar>
                </w:tcPr>
                <w:p>
                  <w:pPr>
                    <w:pStyle w:val="ReqBody"/>
                    <w:bidi w:val="0"/>
                    <w:spacing w:before="60" w:beforeAutospacing="0" w:after="60" w:afterAutospacing="0"/>
                    <w:rPr>
                      <w:rStyle w:val="DefaultParagraphFont"/>
                    </w:rPr>
                  </w:pPr>
                  <w:r>
                    <w:rPr>
                      <w:rStyle w:val="DefaultParagraphFont"/>
                      <w:rtl w:val="0"/>
                    </w:rPr>
                    <w:t>20.0 - Department of Agriculture and Water Resources Regional Office</w:t>
                  </w:r>
                </w:p>
              </w:tc>
            </w:tr>
          </w:tbl>
          <w:p>
            <w:pPr>
              <w:bidi w:val="0"/>
              <w:spacing w:after="280" w:afterAutospacing="1"/>
              <w:rPr>
                <w:rStyle w:val="DefaultParagraphFont"/>
              </w:rPr>
            </w:pPr>
          </w:p>
        </w:tc>
      </w:tr>
      <w:tr>
        <w:tblPrEx>
          <w:tblW w:w="0" w:type="auto"/>
          <w:tblLayout w:type="fixed"/>
          <w:tblLook w:val="04A0"/>
        </w:tblPrEx>
        <w:tc>
          <w:tcPr>
            <w:tcW w:w="959" w:type="dxa"/>
            <w:noWrap/>
            <w:tcMar>
              <w:left w:w="0" w:type="dxa"/>
              <w:right w:w="0" w:type="dxa"/>
            </w:tcMar>
          </w:tcPr>
          <w:p>
            <w:pPr>
              <w:pStyle w:val="ReqBody"/>
              <w:bidi w:val="0"/>
              <w:spacing w:before="60" w:beforeAutospacing="0" w:after="60" w:afterAutospacing="0"/>
              <w:rPr>
                <w:rStyle w:val="DefaultParagraphFont"/>
              </w:rPr>
            </w:pPr>
            <w:r>
              <w:rPr>
                <w:rStyle w:val="DefaultParagraphFont"/>
                <w:rtl w:val="0"/>
              </w:rPr>
              <w:t>b.</w:t>
            </w:r>
          </w:p>
        </w:tc>
        <w:tc>
          <w:tcPr>
            <w:tcW w:w="9179" w:type="dxa"/>
            <w:tcMar>
              <w:left w:w="0" w:type="dxa"/>
              <w:right w:w="0" w:type="dxa"/>
            </w:tcMar>
          </w:tcPr>
          <w:p>
            <w:pPr>
              <w:pStyle w:val="ReqBody"/>
              <w:bidi w:val="0"/>
              <w:spacing w:before="60" w:beforeAutospacing="0" w:after="60" w:afterAutospacing="0"/>
              <w:rPr>
                <w:rStyle w:val="DefaultParagraphFont"/>
              </w:rPr>
            </w:pPr>
            <w:r>
              <w:rPr>
                <w:rStyle w:val="DefaultParagraphFont"/>
                <w:rtl w:val="0"/>
              </w:rPr>
              <w:t>Re-present all documentation</w:t>
            </w:r>
          </w:p>
          <w:p>
            <w:pPr>
              <w:pStyle w:val="ReqBody"/>
              <w:bidi w:val="0"/>
              <w:spacing w:before="60" w:beforeAutospacing="0" w:after="60" w:afterAutospacing="0"/>
              <w:rPr>
                <w:rStyle w:val="DefaultParagraphFont"/>
              </w:rPr>
            </w:pPr>
            <w:r>
              <w:rPr>
                <w:rStyle w:val="DefaultParagraphFont"/>
                <w:rtl w:val="0"/>
              </w:rPr>
              <w:t>The importer or nominated agent must re-present all required documentation to the Department as part of the import procedure.</w:t>
            </w:r>
          </w:p>
          <w:tbl>
            <w:tblPr>
              <w:tblStyle w:val="TableGrid"/>
              <w:tblW w:w="5000" w:type="pct"/>
              <w:tblBorders>
                <w:top w:val="nil"/>
                <w:left w:val="nil"/>
                <w:bottom w:val="nil"/>
                <w:right w:val="nil"/>
                <w:insideH w:val="nil"/>
                <w:insideV w:val="nil"/>
              </w:tblBorders>
              <w:tblLook w:val="04A0"/>
            </w:tblPr>
            <w:tblGrid>
              <w:gridCol w:w="1705"/>
              <w:gridCol w:w="7474"/>
            </w:tblGrid>
            <w:tr w:rsidTr="00CE05E9">
              <w:tblPrEx>
                <w:tblW w:w="5000" w:type="pct"/>
                <w:tblBorders>
                  <w:top w:val="nil"/>
                  <w:left w:val="nil"/>
                  <w:bottom w:val="nil"/>
                  <w:right w:val="nil"/>
                  <w:insideH w:val="nil"/>
                  <w:insideV w:val="nil"/>
                </w:tblBorders>
                <w:tblLook w:val="04A0"/>
              </w:tblPrEx>
              <w:trPr>
                <w:trHeight w:val="483"/>
              </w:trPr>
              <w:tc>
                <w:tcPr>
                  <w:tcW w:w="929" w:type="pct"/>
                  <w:tcMar>
                    <w:left w:w="0" w:type="dxa"/>
                    <w:right w:w="0" w:type="dxa"/>
                  </w:tcMar>
                </w:tcPr>
                <w:p>
                  <w:pPr>
                    <w:pStyle w:val="ActivitySectionLabel"/>
                    <w:bidi w:val="0"/>
                    <w:spacing w:before="60" w:beforeAutospacing="0" w:after="60" w:afterAutospacing="0"/>
                    <w:rPr>
                      <w:rStyle w:val="DefaultParagraphFont"/>
                    </w:rPr>
                  </w:pPr>
                  <w:r>
                    <w:rPr>
                      <w:rStyle w:val="DefaultParagraphFont"/>
                      <w:rtl w:val="0"/>
                    </w:rPr>
                    <w:t>AA Site:</w:t>
                  </w:r>
                </w:p>
              </w:tc>
              <w:tc>
                <w:tcPr>
                  <w:tcW w:w="4071" w:type="pct"/>
                  <w:tcMar>
                    <w:left w:w="0" w:type="dxa"/>
                    <w:right w:w="0" w:type="dxa"/>
                  </w:tcMar>
                </w:tcPr>
                <w:p>
                  <w:pPr>
                    <w:pStyle w:val="ReqBody"/>
                    <w:bidi w:val="0"/>
                    <w:spacing w:before="60" w:beforeAutospacing="0" w:after="60" w:afterAutospacing="0"/>
                    <w:rPr>
                      <w:rStyle w:val="DefaultParagraphFont"/>
                    </w:rPr>
                  </w:pPr>
                  <w:r>
                    <w:rPr>
                      <w:rStyle w:val="DefaultParagraphFont"/>
                      <w:rtl w:val="0"/>
                    </w:rPr>
                    <w:t>20.0 - Department of Agriculture and Water Resources Regional Office</w:t>
                  </w:r>
                </w:p>
              </w:tc>
            </w:tr>
          </w:tbl>
          <w:p/>
        </w:tc>
      </w:tr>
    </w:tbl>
    <w:p w:rsidR="007172B9" w:rsidP="00060AB5">
      <w:pPr>
        <w:pStyle w:val="L3"/>
        <w:rPr>
          <w:rStyle w:val="DefaultParagraphFont"/>
        </w:rPr>
      </w:pPr>
      <w:bookmarkStart w:id="45" w:name="df207fa6b65c44db80db7c1fa1754b41196"/>
      <w:bookmarkEnd w:id="45"/>
      <w:bookmarkStart w:id="46" w:name="847e3741b7c040349f8b77415b82457a"/>
      <w:bookmarkEnd w:id="46"/>
      <w:r>
        <w:rPr>
          <w:rStyle w:val="DefaultParagraphFont"/>
          <w:noProof/>
        </w:rPr>
        <w:t>If goods arrive as</w:t>
      </w:r>
      <w:r>
        <w:rPr>
          <w:rStyle w:val="DefaultParagraphFont"/>
          <w:noProof/>
        </w:rPr>
        <w:t xml:space="preserve"> containerised sea freight (exceeds dutiable Customs value) — All requirements not met — Export — Unsupervised</w:t>
      </w:r>
    </w:p>
    <w:tbl>
      <w:tblPr>
        <w:tblStyle w:val="TableGrid"/>
        <w:tblW w:w="0" w:type="auto"/>
        <w:tblBorders>
          <w:top w:val="nil"/>
          <w:left w:val="nil"/>
          <w:bottom w:val="nil"/>
          <w:right w:val="nil"/>
          <w:insideH w:val="nil"/>
          <w:insideV w:val="nil"/>
        </w:tblBorders>
        <w:tblLayout w:type="fixed"/>
        <w:tblLook w:val="04A0"/>
      </w:tblPr>
      <w:tblGrid>
        <w:gridCol w:w="959"/>
        <w:gridCol w:w="9179"/>
      </w:tblGrid>
      <w:tr>
        <w:tblPrEx>
          <w:tblW w:w="0" w:type="auto"/>
          <w:tblBorders>
            <w:top w:val="nil"/>
            <w:left w:val="nil"/>
            <w:bottom w:val="nil"/>
            <w:right w:val="nil"/>
            <w:insideH w:val="nil"/>
            <w:insideV w:val="nil"/>
          </w:tblBorders>
          <w:tblLayout w:type="fixed"/>
          <w:tblLook w:val="04A0"/>
        </w:tblPrEx>
        <w:tc>
          <w:tcPr>
            <w:tcW w:w="959" w:type="dxa"/>
            <w:noWrap/>
            <w:tcMar>
              <w:left w:w="0" w:type="dxa"/>
              <w:right w:w="0" w:type="dxa"/>
            </w:tcMar>
          </w:tcPr>
          <w:p>
            <w:pPr>
              <w:pStyle w:val="ReqBody"/>
              <w:bidi w:val="0"/>
              <w:spacing w:before="60" w:beforeAutospacing="0" w:after="60" w:afterAutospacing="0"/>
              <w:rPr>
                <w:rStyle w:val="DefaultParagraphFont"/>
              </w:rPr>
            </w:pPr>
            <w:r>
              <w:rPr>
                <w:rStyle w:val="DefaultParagraphFont"/>
                <w:rtl w:val="0"/>
              </w:rPr>
              <w:t>a.</w:t>
            </w:r>
          </w:p>
        </w:tc>
        <w:tc>
          <w:tcPr>
            <w:tcW w:w="9179" w:type="dxa"/>
            <w:tcMar>
              <w:left w:w="0" w:type="dxa"/>
              <w:right w:w="0" w:type="dxa"/>
            </w:tcMar>
          </w:tcPr>
          <w:p>
            <w:pPr>
              <w:pStyle w:val="ReqBody"/>
              <w:bidi w:val="0"/>
              <w:spacing w:before="60" w:beforeAutospacing="0" w:after="60" w:afterAutospacing="0"/>
              <w:rPr>
                <w:rStyle w:val="DefaultParagraphFont"/>
              </w:rPr>
            </w:pPr>
            <w:r>
              <w:rPr>
                <w:rStyle w:val="DefaultParagraphFont"/>
                <w:rtl w:val="0"/>
              </w:rPr>
              <w:t>Present all documentation</w:t>
            </w:r>
          </w:p>
          <w:p>
            <w:pPr>
              <w:pStyle w:val="ReqBody"/>
              <w:bidi w:val="0"/>
              <w:spacing w:before="60" w:beforeAutospacing="0" w:after="60" w:afterAutospacing="0"/>
              <w:rPr>
                <w:rStyle w:val="DefaultParagraphFont"/>
              </w:rPr>
            </w:pPr>
            <w:r>
              <w:rPr>
                <w:rStyle w:val="DefaultParagraphFont"/>
                <w:rtl w:val="0"/>
              </w:rPr>
              <w:t>The importer or nominated agent must present all required documentation to the Department of Agriculture and Water Resources as part of the import procedure.</w:t>
            </w:r>
          </w:p>
          <w:tbl>
            <w:tblPr>
              <w:tblStyle w:val="TableGrid"/>
              <w:tblW w:w="5000" w:type="pct"/>
              <w:tblBorders>
                <w:top w:val="nil"/>
                <w:left w:val="nil"/>
                <w:bottom w:val="nil"/>
                <w:right w:val="nil"/>
                <w:insideH w:val="nil"/>
                <w:insideV w:val="nil"/>
              </w:tblBorders>
              <w:tblLook w:val="04A0"/>
            </w:tblPr>
            <w:tblGrid>
              <w:gridCol w:w="1705"/>
              <w:gridCol w:w="7474"/>
            </w:tblGrid>
            <w:tr w:rsidTr="00CE05E9">
              <w:tblPrEx>
                <w:tblW w:w="5000" w:type="pct"/>
                <w:tblBorders>
                  <w:top w:val="nil"/>
                  <w:left w:val="nil"/>
                  <w:bottom w:val="nil"/>
                  <w:right w:val="nil"/>
                  <w:insideH w:val="nil"/>
                  <w:insideV w:val="nil"/>
                </w:tblBorders>
                <w:tblLook w:val="04A0"/>
              </w:tblPrEx>
              <w:trPr>
                <w:trHeight w:val="483"/>
              </w:trPr>
              <w:tc>
                <w:tcPr>
                  <w:tcW w:w="929" w:type="pct"/>
                  <w:tcMar>
                    <w:left w:w="0" w:type="dxa"/>
                    <w:right w:w="0" w:type="dxa"/>
                  </w:tcMar>
                </w:tcPr>
                <w:p>
                  <w:pPr>
                    <w:pStyle w:val="ActivitySectionLabel"/>
                    <w:bidi w:val="0"/>
                    <w:spacing w:before="60" w:beforeAutospacing="0" w:after="60" w:afterAutospacing="0"/>
                    <w:rPr>
                      <w:rStyle w:val="DefaultParagraphFont"/>
                    </w:rPr>
                  </w:pPr>
                  <w:r>
                    <w:rPr>
                      <w:rStyle w:val="DefaultParagraphFont"/>
                      <w:rtl w:val="0"/>
                    </w:rPr>
                    <w:t>AA Site:</w:t>
                  </w:r>
                </w:p>
              </w:tc>
              <w:tc>
                <w:tcPr>
                  <w:tcW w:w="4071" w:type="pct"/>
                  <w:tcMar>
                    <w:left w:w="0" w:type="dxa"/>
                    <w:right w:w="0" w:type="dxa"/>
                  </w:tcMar>
                </w:tcPr>
                <w:p>
                  <w:pPr>
                    <w:pStyle w:val="ReqBody"/>
                    <w:bidi w:val="0"/>
                    <w:spacing w:before="60" w:beforeAutospacing="0" w:after="60" w:afterAutospacing="0"/>
                    <w:rPr>
                      <w:rStyle w:val="DefaultParagraphFont"/>
                    </w:rPr>
                  </w:pPr>
                  <w:r>
                    <w:rPr>
                      <w:rStyle w:val="DefaultParagraphFont"/>
                      <w:rtl w:val="0"/>
                    </w:rPr>
                    <w:t>20.0 - Department of Agriculture and Water Resources Regional Office</w:t>
                  </w:r>
                </w:p>
              </w:tc>
            </w:tr>
          </w:tbl>
          <w:p>
            <w:pPr>
              <w:bidi w:val="0"/>
              <w:spacing w:after="280" w:afterAutospacing="1"/>
              <w:rPr>
                <w:rStyle w:val="DefaultParagraphFont"/>
              </w:rPr>
            </w:pPr>
          </w:p>
        </w:tc>
      </w:tr>
      <w:tr>
        <w:tblPrEx>
          <w:tblW w:w="0" w:type="auto"/>
          <w:tblLayout w:type="fixed"/>
          <w:tblLook w:val="04A0"/>
        </w:tblPrEx>
        <w:tc>
          <w:tcPr>
            <w:tcW w:w="959" w:type="dxa"/>
            <w:noWrap/>
            <w:tcMar>
              <w:left w:w="0" w:type="dxa"/>
              <w:right w:w="0" w:type="dxa"/>
            </w:tcMar>
          </w:tcPr>
          <w:p>
            <w:pPr>
              <w:pStyle w:val="ReqBody"/>
              <w:bidi w:val="0"/>
              <w:spacing w:before="60" w:beforeAutospacing="0" w:after="60" w:afterAutospacing="0"/>
              <w:rPr>
                <w:rStyle w:val="DefaultParagraphFont"/>
              </w:rPr>
            </w:pPr>
            <w:r>
              <w:rPr>
                <w:rStyle w:val="DefaultParagraphFont"/>
                <w:rtl w:val="0"/>
              </w:rPr>
              <w:t>b.</w:t>
            </w:r>
          </w:p>
        </w:tc>
        <w:tc>
          <w:tcPr>
            <w:tcW w:w="9179" w:type="dxa"/>
            <w:tcMar>
              <w:left w:w="0" w:type="dxa"/>
              <w:right w:w="0" w:type="dxa"/>
            </w:tcMar>
          </w:tcPr>
          <w:p>
            <w:pPr>
              <w:pStyle w:val="ReqBody"/>
              <w:bidi w:val="0"/>
              <w:spacing w:before="60" w:beforeAutospacing="0" w:after="60" w:afterAutospacing="0"/>
              <w:rPr>
                <w:rStyle w:val="DefaultParagraphFont"/>
              </w:rPr>
            </w:pPr>
            <w:r>
              <w:rPr>
                <w:rStyle w:val="DefaultParagraphFont"/>
                <w:rtl w:val="0"/>
              </w:rPr>
              <w:t>Exportation</w:t>
            </w:r>
          </w:p>
          <w:p>
            <w:pPr>
              <w:pStyle w:val="ReqBody"/>
              <w:bidi w:val="0"/>
              <w:spacing w:before="60" w:beforeAutospacing="0" w:after="60" w:afterAutospacing="0"/>
              <w:rPr>
                <w:rStyle w:val="DefaultParagraphFont"/>
              </w:rPr>
            </w:pPr>
            <w:r>
              <w:rPr>
                <w:rStyle w:val="DefaultParagraphFont"/>
                <w:rtl w:val="0"/>
              </w:rPr>
              <w:t>The goods are to be exported.</w:t>
            </w:r>
          </w:p>
        </w:tc>
      </w:tr>
    </w:tbl>
    <w:p w:rsidR="007172B9" w:rsidP="00060AB5">
      <w:pPr>
        <w:pStyle w:val="L3"/>
        <w:rPr>
          <w:rStyle w:val="DefaultParagraphFont"/>
        </w:rPr>
      </w:pPr>
      <w:bookmarkStart w:id="47" w:name="df207fa6b65c44db80db7c1fa1754b41202"/>
      <w:bookmarkEnd w:id="47"/>
      <w:bookmarkStart w:id="48" w:name="0fb87107982c4b8c825e637d133ec8e3"/>
      <w:bookmarkEnd w:id="48"/>
      <w:r>
        <w:rPr>
          <w:rStyle w:val="DefaultParagraphFont"/>
          <w:noProof/>
        </w:rPr>
        <w:t>If goods arrive as</w:t>
      </w:r>
      <w:r>
        <w:rPr>
          <w:rStyle w:val="DefaultParagraphFont"/>
          <w:noProof/>
        </w:rPr>
        <w:t xml:space="preserve"> containerised sea freight (exceeds dutiable Customs value) — All requirements not met — Export — Goods exported under the supervision of a biosecurity officer.</w:t>
      </w:r>
    </w:p>
    <w:tbl>
      <w:tblPr>
        <w:tblStyle w:val="TableGrid"/>
        <w:tblW w:w="0" w:type="auto"/>
        <w:tblBorders>
          <w:top w:val="nil"/>
          <w:left w:val="nil"/>
          <w:bottom w:val="nil"/>
          <w:right w:val="nil"/>
          <w:insideH w:val="nil"/>
          <w:insideV w:val="nil"/>
        </w:tblBorders>
        <w:tblLayout w:type="fixed"/>
        <w:tblLook w:val="04A0"/>
      </w:tblPr>
      <w:tblGrid>
        <w:gridCol w:w="959"/>
        <w:gridCol w:w="9179"/>
      </w:tblGrid>
      <w:tr>
        <w:tblPrEx>
          <w:tblW w:w="0" w:type="auto"/>
          <w:tblBorders>
            <w:top w:val="nil"/>
            <w:left w:val="nil"/>
            <w:bottom w:val="nil"/>
            <w:right w:val="nil"/>
            <w:insideH w:val="nil"/>
            <w:insideV w:val="nil"/>
          </w:tblBorders>
          <w:tblLayout w:type="fixed"/>
          <w:tblLook w:val="04A0"/>
        </w:tblPrEx>
        <w:tc>
          <w:tcPr>
            <w:tcW w:w="959" w:type="dxa"/>
            <w:noWrap/>
            <w:tcMar>
              <w:left w:w="0" w:type="dxa"/>
              <w:right w:w="0" w:type="dxa"/>
            </w:tcMar>
          </w:tcPr>
          <w:p>
            <w:pPr>
              <w:pStyle w:val="ReqBody"/>
              <w:bidi w:val="0"/>
              <w:spacing w:before="60" w:beforeAutospacing="0" w:after="60" w:afterAutospacing="0"/>
              <w:rPr>
                <w:rStyle w:val="DefaultParagraphFont"/>
              </w:rPr>
            </w:pPr>
            <w:r>
              <w:rPr>
                <w:rStyle w:val="DefaultParagraphFont"/>
                <w:rtl w:val="0"/>
              </w:rPr>
              <w:t>a.</w:t>
            </w:r>
          </w:p>
        </w:tc>
        <w:tc>
          <w:tcPr>
            <w:tcW w:w="9179" w:type="dxa"/>
            <w:tcMar>
              <w:left w:w="0" w:type="dxa"/>
              <w:right w:w="0" w:type="dxa"/>
            </w:tcMar>
          </w:tcPr>
          <w:p>
            <w:pPr>
              <w:pStyle w:val="ReqBody"/>
              <w:bidi w:val="0"/>
              <w:spacing w:before="60" w:beforeAutospacing="0" w:after="60" w:afterAutospacing="0"/>
              <w:rPr>
                <w:rStyle w:val="DefaultParagraphFont"/>
              </w:rPr>
            </w:pPr>
            <w:r>
              <w:rPr>
                <w:rStyle w:val="DefaultParagraphFont"/>
                <w:rtl w:val="0"/>
              </w:rPr>
              <w:t>Present all documentation</w:t>
            </w:r>
          </w:p>
          <w:p>
            <w:pPr>
              <w:pStyle w:val="ReqBody"/>
              <w:bidi w:val="0"/>
              <w:spacing w:before="60" w:beforeAutospacing="0" w:after="60" w:afterAutospacing="0"/>
              <w:rPr>
                <w:rStyle w:val="DefaultParagraphFont"/>
              </w:rPr>
            </w:pPr>
            <w:r>
              <w:rPr>
                <w:rStyle w:val="DefaultParagraphFont"/>
                <w:rtl w:val="0"/>
              </w:rPr>
              <w:t>The importer or nominated agent must present all required documentation to the Department of Agriculture and Water Resources as part of the import procedure.</w:t>
            </w:r>
          </w:p>
          <w:tbl>
            <w:tblPr>
              <w:tblStyle w:val="TableGrid"/>
              <w:tblW w:w="5000" w:type="pct"/>
              <w:tblBorders>
                <w:top w:val="nil"/>
                <w:left w:val="nil"/>
                <w:bottom w:val="nil"/>
                <w:right w:val="nil"/>
                <w:insideH w:val="nil"/>
                <w:insideV w:val="nil"/>
              </w:tblBorders>
              <w:tblLook w:val="04A0"/>
            </w:tblPr>
            <w:tblGrid>
              <w:gridCol w:w="1705"/>
              <w:gridCol w:w="7474"/>
            </w:tblGrid>
            <w:tr w:rsidTr="00CE05E9">
              <w:tblPrEx>
                <w:tblW w:w="5000" w:type="pct"/>
                <w:tblBorders>
                  <w:top w:val="nil"/>
                  <w:left w:val="nil"/>
                  <w:bottom w:val="nil"/>
                  <w:right w:val="nil"/>
                  <w:insideH w:val="nil"/>
                  <w:insideV w:val="nil"/>
                </w:tblBorders>
                <w:tblLook w:val="04A0"/>
              </w:tblPrEx>
              <w:trPr>
                <w:trHeight w:val="483"/>
              </w:trPr>
              <w:tc>
                <w:tcPr>
                  <w:tcW w:w="929" w:type="pct"/>
                  <w:tcMar>
                    <w:left w:w="0" w:type="dxa"/>
                    <w:right w:w="0" w:type="dxa"/>
                  </w:tcMar>
                </w:tcPr>
                <w:p>
                  <w:pPr>
                    <w:pStyle w:val="ActivitySectionLabel"/>
                    <w:bidi w:val="0"/>
                    <w:spacing w:before="60" w:beforeAutospacing="0" w:after="60" w:afterAutospacing="0"/>
                    <w:rPr>
                      <w:rStyle w:val="DefaultParagraphFont"/>
                    </w:rPr>
                  </w:pPr>
                  <w:r>
                    <w:rPr>
                      <w:rStyle w:val="DefaultParagraphFont"/>
                      <w:rtl w:val="0"/>
                    </w:rPr>
                    <w:t>AA Site:</w:t>
                  </w:r>
                </w:p>
              </w:tc>
              <w:tc>
                <w:tcPr>
                  <w:tcW w:w="4071" w:type="pct"/>
                  <w:tcMar>
                    <w:left w:w="0" w:type="dxa"/>
                    <w:right w:w="0" w:type="dxa"/>
                  </w:tcMar>
                </w:tcPr>
                <w:p>
                  <w:pPr>
                    <w:pStyle w:val="ReqBody"/>
                    <w:bidi w:val="0"/>
                    <w:spacing w:before="60" w:beforeAutospacing="0" w:after="60" w:afterAutospacing="0"/>
                    <w:rPr>
                      <w:rStyle w:val="DefaultParagraphFont"/>
                    </w:rPr>
                  </w:pPr>
                  <w:r>
                    <w:rPr>
                      <w:rStyle w:val="DefaultParagraphFont"/>
                      <w:rtl w:val="0"/>
                    </w:rPr>
                    <w:t>20.0 - Department of Agriculture and Water Resources Regional Office</w:t>
                  </w:r>
                </w:p>
              </w:tc>
            </w:tr>
          </w:tbl>
          <w:p>
            <w:pPr>
              <w:bidi w:val="0"/>
              <w:spacing w:after="280" w:afterAutospacing="1"/>
              <w:rPr>
                <w:rStyle w:val="DefaultParagraphFont"/>
              </w:rPr>
            </w:pPr>
          </w:p>
        </w:tc>
      </w:tr>
      <w:tr>
        <w:tblPrEx>
          <w:tblW w:w="0" w:type="auto"/>
          <w:tblLayout w:type="fixed"/>
          <w:tblLook w:val="04A0"/>
        </w:tblPrEx>
        <w:tc>
          <w:tcPr>
            <w:tcW w:w="959" w:type="dxa"/>
            <w:noWrap/>
            <w:tcMar>
              <w:left w:w="0" w:type="dxa"/>
              <w:right w:w="0" w:type="dxa"/>
            </w:tcMar>
          </w:tcPr>
          <w:p>
            <w:pPr>
              <w:pStyle w:val="ReqBody"/>
              <w:bidi w:val="0"/>
              <w:spacing w:before="60" w:beforeAutospacing="0" w:after="60" w:afterAutospacing="0"/>
              <w:rPr>
                <w:rStyle w:val="DefaultParagraphFont"/>
              </w:rPr>
            </w:pPr>
            <w:r>
              <w:rPr>
                <w:rStyle w:val="DefaultParagraphFont"/>
                <w:rtl w:val="0"/>
              </w:rPr>
              <w:t>b.</w:t>
            </w:r>
          </w:p>
        </w:tc>
        <w:tc>
          <w:tcPr>
            <w:tcW w:w="9179" w:type="dxa"/>
            <w:tcMar>
              <w:left w:w="0" w:type="dxa"/>
              <w:right w:w="0" w:type="dxa"/>
            </w:tcMar>
          </w:tcPr>
          <w:p>
            <w:pPr>
              <w:pStyle w:val="ReqBody"/>
              <w:bidi w:val="0"/>
              <w:spacing w:before="60" w:beforeAutospacing="0" w:after="60" w:afterAutospacing="0"/>
              <w:rPr>
                <w:rStyle w:val="DefaultParagraphFont"/>
              </w:rPr>
            </w:pPr>
            <w:r>
              <w:rPr>
                <w:rStyle w:val="DefaultParagraphFont"/>
                <w:rtl w:val="0"/>
              </w:rPr>
              <w:t>Export</w:t>
            </w:r>
          </w:p>
          <w:p>
            <w:pPr>
              <w:pStyle w:val="ReqBody"/>
              <w:bidi w:val="0"/>
              <w:spacing w:before="60" w:beforeAutospacing="0" w:after="60" w:afterAutospacing="0"/>
              <w:rPr>
                <w:rStyle w:val="DefaultParagraphFont"/>
              </w:rPr>
            </w:pPr>
            <w:r>
              <w:rPr>
                <w:rStyle w:val="DefaultParagraphFont"/>
                <w:rtl w:val="0"/>
              </w:rPr>
              <w:t>The goods are to be directed for export. The export must be supervised by biosecurity staff and the export bill must be presented to the Department of Agriculture and Water Resources.</w:t>
            </w:r>
          </w:p>
        </w:tc>
      </w:tr>
    </w:tbl>
    <w:p w:rsidR="007172B9" w:rsidP="00060AB5">
      <w:pPr>
        <w:pStyle w:val="L3"/>
        <w:rPr>
          <w:rStyle w:val="DefaultParagraphFont"/>
        </w:rPr>
      </w:pPr>
      <w:bookmarkStart w:id="49" w:name="df207fa6b65c44db80db7c1fa1754b41218"/>
      <w:bookmarkEnd w:id="49"/>
      <w:bookmarkStart w:id="50" w:name="674d2c733368412888a5becf9238eb3c"/>
      <w:bookmarkEnd w:id="50"/>
      <w:r>
        <w:rPr>
          <w:rStyle w:val="DefaultParagraphFont"/>
          <w:noProof/>
        </w:rPr>
        <w:t>If goods arrive as</w:t>
      </w:r>
      <w:r>
        <w:rPr>
          <w:rStyle w:val="DefaultParagraphFont"/>
          <w:noProof/>
        </w:rPr>
        <w:t xml:space="preserve"> containerised sea freight (exceeds dutiable Customs value) — All requirements not met — Export — Partial commodity only</w:t>
      </w:r>
    </w:p>
    <w:tbl>
      <w:tblPr>
        <w:tblStyle w:val="TableGrid"/>
        <w:tblW w:w="0" w:type="auto"/>
        <w:tblBorders>
          <w:top w:val="nil"/>
          <w:left w:val="nil"/>
          <w:bottom w:val="nil"/>
          <w:right w:val="nil"/>
          <w:insideH w:val="nil"/>
          <w:insideV w:val="nil"/>
        </w:tblBorders>
        <w:tblLayout w:type="fixed"/>
        <w:tblLook w:val="04A0"/>
      </w:tblPr>
      <w:tblGrid>
        <w:gridCol w:w="959"/>
        <w:gridCol w:w="9179"/>
      </w:tblGrid>
      <w:tr>
        <w:tblPrEx>
          <w:tblW w:w="0" w:type="auto"/>
          <w:tblBorders>
            <w:top w:val="nil"/>
            <w:left w:val="nil"/>
            <w:bottom w:val="nil"/>
            <w:right w:val="nil"/>
            <w:insideH w:val="nil"/>
            <w:insideV w:val="nil"/>
          </w:tblBorders>
          <w:tblLayout w:type="fixed"/>
          <w:tblLook w:val="04A0"/>
        </w:tblPrEx>
        <w:tc>
          <w:tcPr>
            <w:tcW w:w="959" w:type="dxa"/>
            <w:noWrap/>
            <w:tcMar>
              <w:left w:w="0" w:type="dxa"/>
              <w:right w:w="0" w:type="dxa"/>
            </w:tcMar>
          </w:tcPr>
          <w:p>
            <w:pPr>
              <w:pStyle w:val="ReqBody"/>
              <w:bidi w:val="0"/>
              <w:spacing w:before="60" w:beforeAutospacing="0" w:after="60" w:afterAutospacing="0"/>
              <w:rPr>
                <w:rStyle w:val="DefaultParagraphFont"/>
              </w:rPr>
            </w:pPr>
            <w:r>
              <w:rPr>
                <w:rStyle w:val="DefaultParagraphFont"/>
                <w:rtl w:val="0"/>
              </w:rPr>
              <w:t>a.</w:t>
            </w:r>
          </w:p>
        </w:tc>
        <w:tc>
          <w:tcPr>
            <w:tcW w:w="9179" w:type="dxa"/>
            <w:tcMar>
              <w:left w:w="0" w:type="dxa"/>
              <w:right w:w="0" w:type="dxa"/>
            </w:tcMar>
          </w:tcPr>
          <w:p>
            <w:pPr>
              <w:pStyle w:val="ReqBody"/>
              <w:bidi w:val="0"/>
              <w:spacing w:before="60" w:beforeAutospacing="0" w:after="60" w:afterAutospacing="0"/>
              <w:rPr>
                <w:rStyle w:val="DefaultParagraphFont"/>
              </w:rPr>
            </w:pPr>
            <w:r>
              <w:rPr>
                <w:rStyle w:val="DefaultParagraphFont"/>
                <w:rtl w:val="0"/>
              </w:rPr>
              <w:t>Present all documentation</w:t>
            </w:r>
          </w:p>
          <w:p>
            <w:pPr>
              <w:pStyle w:val="ReqBody"/>
              <w:bidi w:val="0"/>
              <w:spacing w:before="60" w:beforeAutospacing="0" w:after="60" w:afterAutospacing="0"/>
              <w:rPr>
                <w:rStyle w:val="DefaultParagraphFont"/>
              </w:rPr>
            </w:pPr>
            <w:r>
              <w:rPr>
                <w:rStyle w:val="DefaultParagraphFont"/>
                <w:rtl w:val="0"/>
              </w:rPr>
              <w:t>The importer or nominated agent must present all required documentation to the Department of Agriculture and Water Resources as part of the import procedure.</w:t>
            </w:r>
          </w:p>
          <w:tbl>
            <w:tblPr>
              <w:tblStyle w:val="TableGrid"/>
              <w:tblW w:w="5000" w:type="pct"/>
              <w:tblBorders>
                <w:top w:val="nil"/>
                <w:left w:val="nil"/>
                <w:bottom w:val="nil"/>
                <w:right w:val="nil"/>
                <w:insideH w:val="nil"/>
                <w:insideV w:val="nil"/>
              </w:tblBorders>
              <w:tblLook w:val="04A0"/>
            </w:tblPr>
            <w:tblGrid>
              <w:gridCol w:w="1705"/>
              <w:gridCol w:w="7474"/>
            </w:tblGrid>
            <w:tr w:rsidTr="00CE05E9">
              <w:tblPrEx>
                <w:tblW w:w="5000" w:type="pct"/>
                <w:tblBorders>
                  <w:top w:val="nil"/>
                  <w:left w:val="nil"/>
                  <w:bottom w:val="nil"/>
                  <w:right w:val="nil"/>
                  <w:insideH w:val="nil"/>
                  <w:insideV w:val="nil"/>
                </w:tblBorders>
                <w:tblLook w:val="04A0"/>
              </w:tblPrEx>
              <w:trPr>
                <w:trHeight w:val="483"/>
              </w:trPr>
              <w:tc>
                <w:tcPr>
                  <w:tcW w:w="929" w:type="pct"/>
                  <w:tcMar>
                    <w:left w:w="0" w:type="dxa"/>
                    <w:right w:w="0" w:type="dxa"/>
                  </w:tcMar>
                </w:tcPr>
                <w:p>
                  <w:pPr>
                    <w:pStyle w:val="ActivitySectionLabel"/>
                    <w:bidi w:val="0"/>
                    <w:spacing w:before="60" w:beforeAutospacing="0" w:after="60" w:afterAutospacing="0"/>
                    <w:rPr>
                      <w:rStyle w:val="DefaultParagraphFont"/>
                    </w:rPr>
                  </w:pPr>
                  <w:r>
                    <w:rPr>
                      <w:rStyle w:val="DefaultParagraphFont"/>
                      <w:rtl w:val="0"/>
                    </w:rPr>
                    <w:t>AA Site:</w:t>
                  </w:r>
                </w:p>
              </w:tc>
              <w:tc>
                <w:tcPr>
                  <w:tcW w:w="4071" w:type="pct"/>
                  <w:tcMar>
                    <w:left w:w="0" w:type="dxa"/>
                    <w:right w:w="0" w:type="dxa"/>
                  </w:tcMar>
                </w:tcPr>
                <w:p>
                  <w:pPr>
                    <w:pStyle w:val="ReqBody"/>
                    <w:bidi w:val="0"/>
                    <w:spacing w:before="60" w:beforeAutospacing="0" w:after="60" w:afterAutospacing="0"/>
                    <w:rPr>
                      <w:rStyle w:val="DefaultParagraphFont"/>
                    </w:rPr>
                  </w:pPr>
                  <w:r>
                    <w:rPr>
                      <w:rStyle w:val="DefaultParagraphFont"/>
                      <w:rtl w:val="0"/>
                    </w:rPr>
                    <w:t>20.0 - Department of Agriculture and Water Resources Regional Office</w:t>
                  </w:r>
                </w:p>
              </w:tc>
            </w:tr>
          </w:tbl>
          <w:p>
            <w:pPr>
              <w:bidi w:val="0"/>
              <w:spacing w:after="280" w:afterAutospacing="1"/>
              <w:rPr>
                <w:rStyle w:val="DefaultParagraphFont"/>
              </w:rPr>
            </w:pPr>
          </w:p>
        </w:tc>
      </w:tr>
      <w:tr>
        <w:tblPrEx>
          <w:tblW w:w="0" w:type="auto"/>
          <w:tblLayout w:type="fixed"/>
          <w:tblLook w:val="04A0"/>
        </w:tblPrEx>
        <w:tc>
          <w:tcPr>
            <w:tcW w:w="959" w:type="dxa"/>
            <w:noWrap/>
            <w:tcMar>
              <w:left w:w="0" w:type="dxa"/>
              <w:right w:w="0" w:type="dxa"/>
            </w:tcMar>
          </w:tcPr>
          <w:p>
            <w:pPr>
              <w:pStyle w:val="ReqBody"/>
              <w:bidi w:val="0"/>
              <w:spacing w:before="60" w:beforeAutospacing="0" w:after="60" w:afterAutospacing="0"/>
              <w:rPr>
                <w:rStyle w:val="DefaultParagraphFont"/>
              </w:rPr>
            </w:pPr>
            <w:r>
              <w:rPr>
                <w:rStyle w:val="DefaultParagraphFont"/>
                <w:rtl w:val="0"/>
              </w:rPr>
              <w:t>b.</w:t>
            </w:r>
          </w:p>
        </w:tc>
        <w:tc>
          <w:tcPr>
            <w:tcW w:w="9179" w:type="dxa"/>
            <w:tcMar>
              <w:left w:w="0" w:type="dxa"/>
              <w:right w:w="0" w:type="dxa"/>
            </w:tcMar>
          </w:tcPr>
          <w:p>
            <w:pPr>
              <w:pStyle w:val="ReqBody"/>
              <w:bidi w:val="0"/>
              <w:spacing w:before="60" w:beforeAutospacing="0" w:after="60" w:afterAutospacing="0"/>
              <w:rPr>
                <w:rStyle w:val="DefaultParagraphFont"/>
              </w:rPr>
            </w:pPr>
            <w:r>
              <w:rPr>
                <w:rStyle w:val="DefaultParagraphFont"/>
                <w:rtl w:val="0"/>
              </w:rPr>
              <w:t>Partial exportation</w:t>
            </w:r>
          </w:p>
          <w:p>
            <w:pPr>
              <w:pStyle w:val="ReqBody"/>
              <w:bidi w:val="0"/>
              <w:spacing w:before="60" w:beforeAutospacing="0" w:after="60" w:afterAutospacing="0"/>
              <w:rPr>
                <w:rStyle w:val="DefaultParagraphFont"/>
              </w:rPr>
            </w:pPr>
            <w:r>
              <w:rPr>
                <w:rStyle w:val="DefaultParagraphFont"/>
                <w:rtl w:val="0"/>
              </w:rPr>
              <w:t>The remainder of the goods on the one line or container cannot be finalised in AIMS until after the export direction has been completed.</w:t>
            </w:r>
          </w:p>
        </w:tc>
      </w:tr>
    </w:tbl>
    <w:p w:rsidR="007172B9" w:rsidP="00060AB5">
      <w:pPr>
        <w:pStyle w:val="L3"/>
        <w:rPr>
          <w:rStyle w:val="DefaultParagraphFont"/>
        </w:rPr>
      </w:pPr>
      <w:bookmarkStart w:id="51" w:name="df207fa6b65c44db80db7c1fa1754b41220"/>
      <w:bookmarkEnd w:id="51"/>
      <w:bookmarkStart w:id="52" w:name="ff90577fde56463b9e53d0b93b38711c"/>
      <w:bookmarkEnd w:id="52"/>
      <w:r>
        <w:rPr>
          <w:rStyle w:val="DefaultParagraphFont"/>
          <w:noProof/>
        </w:rPr>
        <w:t>If goods arrive as</w:t>
      </w:r>
      <w:r>
        <w:rPr>
          <w:rStyle w:val="DefaultParagraphFont"/>
          <w:noProof/>
        </w:rPr>
        <w:t xml:space="preserve"> containerised sea freight (exceeds dutiable Customs value) — All requirements not met — Export — As transhipment</w:t>
      </w:r>
    </w:p>
    <w:tbl>
      <w:tblPr>
        <w:tblStyle w:val="TableGrid"/>
        <w:tblW w:w="0" w:type="auto"/>
        <w:tblBorders>
          <w:top w:val="nil"/>
          <w:left w:val="nil"/>
          <w:bottom w:val="nil"/>
          <w:right w:val="nil"/>
          <w:insideH w:val="nil"/>
          <w:insideV w:val="nil"/>
        </w:tblBorders>
        <w:tblLayout w:type="fixed"/>
        <w:tblLook w:val="04A0"/>
      </w:tblPr>
      <w:tblGrid>
        <w:gridCol w:w="959"/>
        <w:gridCol w:w="9179"/>
      </w:tblGrid>
      <w:tr>
        <w:tblPrEx>
          <w:tblW w:w="0" w:type="auto"/>
          <w:tblBorders>
            <w:top w:val="nil"/>
            <w:left w:val="nil"/>
            <w:bottom w:val="nil"/>
            <w:right w:val="nil"/>
            <w:insideH w:val="nil"/>
            <w:insideV w:val="nil"/>
          </w:tblBorders>
          <w:tblLayout w:type="fixed"/>
          <w:tblLook w:val="04A0"/>
        </w:tblPrEx>
        <w:tc>
          <w:tcPr>
            <w:tcW w:w="959" w:type="dxa"/>
            <w:noWrap/>
            <w:tcMar>
              <w:left w:w="0" w:type="dxa"/>
              <w:right w:w="0" w:type="dxa"/>
            </w:tcMar>
          </w:tcPr>
          <w:p>
            <w:pPr>
              <w:pStyle w:val="ReqBody"/>
              <w:bidi w:val="0"/>
              <w:spacing w:before="60" w:beforeAutospacing="0" w:after="60" w:afterAutospacing="0"/>
              <w:rPr>
                <w:rStyle w:val="DefaultParagraphFont"/>
              </w:rPr>
            </w:pPr>
            <w:r>
              <w:rPr>
                <w:rStyle w:val="DefaultParagraphFont"/>
                <w:rtl w:val="0"/>
              </w:rPr>
              <w:t>a.</w:t>
            </w:r>
          </w:p>
        </w:tc>
        <w:tc>
          <w:tcPr>
            <w:tcW w:w="9179" w:type="dxa"/>
            <w:tcMar>
              <w:left w:w="0" w:type="dxa"/>
              <w:right w:w="0" w:type="dxa"/>
            </w:tcMar>
          </w:tcPr>
          <w:p>
            <w:pPr>
              <w:pStyle w:val="ReqBody"/>
              <w:bidi w:val="0"/>
              <w:spacing w:before="60" w:beforeAutospacing="0" w:after="60" w:afterAutospacing="0"/>
              <w:rPr>
                <w:rStyle w:val="DefaultParagraphFont"/>
              </w:rPr>
            </w:pPr>
            <w:r>
              <w:rPr>
                <w:rStyle w:val="DefaultParagraphFont"/>
                <w:rtl w:val="0"/>
              </w:rPr>
              <w:t>Present all documentation</w:t>
            </w:r>
          </w:p>
          <w:p>
            <w:pPr>
              <w:pStyle w:val="ReqBody"/>
              <w:bidi w:val="0"/>
              <w:spacing w:before="60" w:beforeAutospacing="0" w:after="60" w:afterAutospacing="0"/>
              <w:rPr>
                <w:rStyle w:val="DefaultParagraphFont"/>
              </w:rPr>
            </w:pPr>
            <w:r>
              <w:rPr>
                <w:rStyle w:val="DefaultParagraphFont"/>
                <w:rtl w:val="0"/>
              </w:rPr>
              <w:t>The importer or nominated agent must present all required documentation to the Department of Agriculture and Water Resources as part of the import procedure.</w:t>
            </w:r>
          </w:p>
          <w:tbl>
            <w:tblPr>
              <w:tblStyle w:val="TableGrid"/>
              <w:tblW w:w="5000" w:type="pct"/>
              <w:tblBorders>
                <w:top w:val="nil"/>
                <w:left w:val="nil"/>
                <w:bottom w:val="nil"/>
                <w:right w:val="nil"/>
                <w:insideH w:val="nil"/>
                <w:insideV w:val="nil"/>
              </w:tblBorders>
              <w:tblLook w:val="04A0"/>
            </w:tblPr>
            <w:tblGrid>
              <w:gridCol w:w="1705"/>
              <w:gridCol w:w="7474"/>
            </w:tblGrid>
            <w:tr w:rsidTr="00CE05E9">
              <w:tblPrEx>
                <w:tblW w:w="5000" w:type="pct"/>
                <w:tblBorders>
                  <w:top w:val="nil"/>
                  <w:left w:val="nil"/>
                  <w:bottom w:val="nil"/>
                  <w:right w:val="nil"/>
                  <w:insideH w:val="nil"/>
                  <w:insideV w:val="nil"/>
                </w:tblBorders>
                <w:tblLook w:val="04A0"/>
              </w:tblPrEx>
              <w:trPr>
                <w:trHeight w:val="483"/>
              </w:trPr>
              <w:tc>
                <w:tcPr>
                  <w:tcW w:w="929" w:type="pct"/>
                  <w:tcMar>
                    <w:left w:w="0" w:type="dxa"/>
                    <w:right w:w="0" w:type="dxa"/>
                  </w:tcMar>
                </w:tcPr>
                <w:p>
                  <w:pPr>
                    <w:pStyle w:val="ActivitySectionLabel"/>
                    <w:bidi w:val="0"/>
                    <w:spacing w:before="60" w:beforeAutospacing="0" w:after="60" w:afterAutospacing="0"/>
                    <w:rPr>
                      <w:rStyle w:val="DefaultParagraphFont"/>
                    </w:rPr>
                  </w:pPr>
                  <w:r>
                    <w:rPr>
                      <w:rStyle w:val="DefaultParagraphFont"/>
                      <w:rtl w:val="0"/>
                    </w:rPr>
                    <w:t>AA Site:</w:t>
                  </w:r>
                </w:p>
              </w:tc>
              <w:tc>
                <w:tcPr>
                  <w:tcW w:w="4071" w:type="pct"/>
                  <w:tcMar>
                    <w:left w:w="0" w:type="dxa"/>
                    <w:right w:w="0" w:type="dxa"/>
                  </w:tcMar>
                </w:tcPr>
                <w:p>
                  <w:pPr>
                    <w:pStyle w:val="ReqBody"/>
                    <w:bidi w:val="0"/>
                    <w:spacing w:before="60" w:beforeAutospacing="0" w:after="60" w:afterAutospacing="0"/>
                    <w:rPr>
                      <w:rStyle w:val="DefaultParagraphFont"/>
                    </w:rPr>
                  </w:pPr>
                  <w:r>
                    <w:rPr>
                      <w:rStyle w:val="DefaultParagraphFont"/>
                      <w:rtl w:val="0"/>
                    </w:rPr>
                    <w:t>20.0 - Department of Agriculture and Water Resources Regional Office</w:t>
                  </w:r>
                </w:p>
              </w:tc>
            </w:tr>
          </w:tbl>
          <w:p>
            <w:pPr>
              <w:bidi w:val="0"/>
              <w:spacing w:after="280" w:afterAutospacing="1"/>
              <w:rPr>
                <w:rStyle w:val="DefaultParagraphFont"/>
              </w:rPr>
            </w:pPr>
          </w:p>
        </w:tc>
      </w:tr>
      <w:tr>
        <w:tblPrEx>
          <w:tblW w:w="0" w:type="auto"/>
          <w:tblLayout w:type="fixed"/>
          <w:tblLook w:val="04A0"/>
        </w:tblPrEx>
        <w:tc>
          <w:tcPr>
            <w:tcW w:w="959" w:type="dxa"/>
            <w:noWrap/>
            <w:tcMar>
              <w:left w:w="0" w:type="dxa"/>
              <w:right w:w="0" w:type="dxa"/>
            </w:tcMar>
          </w:tcPr>
          <w:p>
            <w:pPr>
              <w:pStyle w:val="ReqBody"/>
              <w:bidi w:val="0"/>
              <w:spacing w:before="60" w:beforeAutospacing="0" w:after="60" w:afterAutospacing="0"/>
              <w:rPr>
                <w:rStyle w:val="DefaultParagraphFont"/>
              </w:rPr>
            </w:pPr>
            <w:r>
              <w:rPr>
                <w:rStyle w:val="DefaultParagraphFont"/>
                <w:rtl w:val="0"/>
              </w:rPr>
              <w:t>b.</w:t>
            </w:r>
          </w:p>
        </w:tc>
        <w:tc>
          <w:tcPr>
            <w:tcW w:w="9179" w:type="dxa"/>
            <w:tcMar>
              <w:left w:w="0" w:type="dxa"/>
              <w:right w:w="0" w:type="dxa"/>
            </w:tcMar>
          </w:tcPr>
          <w:p>
            <w:pPr>
              <w:pStyle w:val="ReqBody"/>
              <w:bidi w:val="0"/>
              <w:spacing w:before="60" w:beforeAutospacing="0" w:after="60" w:afterAutospacing="0"/>
              <w:rPr>
                <w:rStyle w:val="DefaultParagraphFont"/>
              </w:rPr>
            </w:pPr>
            <w:r>
              <w:rPr>
                <w:rStyle w:val="DefaultParagraphFont"/>
                <w:rtl w:val="0"/>
              </w:rPr>
              <w:t>Transhipment exportation</w:t>
            </w:r>
          </w:p>
          <w:p>
            <w:pPr>
              <w:pStyle w:val="ReqBody"/>
              <w:bidi w:val="0"/>
              <w:spacing w:before="60" w:beforeAutospacing="0" w:after="60" w:afterAutospacing="0"/>
              <w:rPr>
                <w:rStyle w:val="DefaultParagraphFont"/>
              </w:rPr>
            </w:pPr>
            <w:r>
              <w:rPr>
                <w:rStyle w:val="DefaultParagraphFont"/>
                <w:rtl w:val="0"/>
              </w:rPr>
              <w:t>The goods are to be exported from Australian territory in accordance with the Department of Agriculture and Water Resources requirements.</w:t>
            </w:r>
          </w:p>
        </w:tc>
      </w:tr>
    </w:tbl>
    <w:p w:rsidR="007172B9" w:rsidP="00060AB5">
      <w:pPr>
        <w:pStyle w:val="L3"/>
        <w:rPr>
          <w:rStyle w:val="DefaultParagraphFont"/>
        </w:rPr>
      </w:pPr>
      <w:bookmarkStart w:id="53" w:name="df207fa6b65c44db80db7c1fa1754b41146"/>
      <w:bookmarkEnd w:id="53"/>
      <w:bookmarkStart w:id="54" w:name="a98bc2fe91c54dc18c8232f68a69f39c"/>
      <w:bookmarkEnd w:id="54"/>
      <w:r>
        <w:rPr>
          <w:rStyle w:val="DefaultParagraphFont"/>
          <w:noProof/>
        </w:rPr>
        <w:t>If goods arrive as</w:t>
      </w:r>
      <w:r>
        <w:rPr>
          <w:rStyle w:val="DefaultParagraphFont"/>
          <w:noProof/>
        </w:rPr>
        <w:t xml:space="preserve"> containerised sea freight (exceeds dutiable Customs value) — All requirements not met — Voluntary disposal — Goods disposed of by autoclaving</w:t>
      </w:r>
    </w:p>
    <w:tbl>
      <w:tblPr>
        <w:tblStyle w:val="TableGrid"/>
        <w:tblW w:w="0" w:type="auto"/>
        <w:tblBorders>
          <w:top w:val="nil"/>
          <w:left w:val="nil"/>
          <w:bottom w:val="nil"/>
          <w:right w:val="nil"/>
          <w:insideH w:val="nil"/>
          <w:insideV w:val="nil"/>
        </w:tblBorders>
        <w:tblLayout w:type="fixed"/>
        <w:tblLook w:val="04A0"/>
      </w:tblPr>
      <w:tblGrid>
        <w:gridCol w:w="959"/>
        <w:gridCol w:w="9179"/>
      </w:tblGrid>
      <w:tr>
        <w:tblPrEx>
          <w:tblW w:w="0" w:type="auto"/>
          <w:tblBorders>
            <w:top w:val="nil"/>
            <w:left w:val="nil"/>
            <w:bottom w:val="nil"/>
            <w:right w:val="nil"/>
            <w:insideH w:val="nil"/>
            <w:insideV w:val="nil"/>
          </w:tblBorders>
          <w:tblLayout w:type="fixed"/>
          <w:tblLook w:val="04A0"/>
        </w:tblPrEx>
        <w:tc>
          <w:tcPr>
            <w:tcW w:w="959" w:type="dxa"/>
            <w:noWrap/>
            <w:tcMar>
              <w:left w:w="0" w:type="dxa"/>
              <w:right w:w="0" w:type="dxa"/>
            </w:tcMar>
          </w:tcPr>
          <w:p>
            <w:pPr>
              <w:pStyle w:val="ReqBody"/>
              <w:bidi w:val="0"/>
              <w:spacing w:before="60" w:beforeAutospacing="0" w:after="60" w:afterAutospacing="0"/>
              <w:rPr>
                <w:rStyle w:val="DefaultParagraphFont"/>
              </w:rPr>
            </w:pPr>
            <w:r>
              <w:rPr>
                <w:rStyle w:val="DefaultParagraphFont"/>
                <w:rtl w:val="0"/>
              </w:rPr>
              <w:t>a.</w:t>
            </w:r>
          </w:p>
        </w:tc>
        <w:tc>
          <w:tcPr>
            <w:tcW w:w="9179" w:type="dxa"/>
            <w:tcMar>
              <w:left w:w="0" w:type="dxa"/>
              <w:right w:w="0" w:type="dxa"/>
            </w:tcMar>
          </w:tcPr>
          <w:p>
            <w:pPr>
              <w:pStyle w:val="ReqBody"/>
              <w:bidi w:val="0"/>
              <w:spacing w:before="60" w:beforeAutospacing="0" w:after="60" w:afterAutospacing="0"/>
              <w:rPr>
                <w:rStyle w:val="DefaultParagraphFont"/>
              </w:rPr>
            </w:pPr>
            <w:r>
              <w:rPr>
                <w:rStyle w:val="DefaultParagraphFont"/>
                <w:rtl w:val="0"/>
              </w:rPr>
              <w:t>Present all documentation</w:t>
            </w:r>
          </w:p>
          <w:p>
            <w:pPr>
              <w:pStyle w:val="ReqBody"/>
              <w:bidi w:val="0"/>
              <w:spacing w:before="60" w:beforeAutospacing="0" w:after="60" w:afterAutospacing="0"/>
              <w:rPr>
                <w:rStyle w:val="DefaultParagraphFont"/>
              </w:rPr>
            </w:pPr>
            <w:r>
              <w:rPr>
                <w:rStyle w:val="DefaultParagraphFont"/>
                <w:rtl w:val="0"/>
              </w:rPr>
              <w:t>The importer or nominated agent must present all required documentation to the Department of Agriculture and Water Resources as part of the import procedure.</w:t>
            </w:r>
          </w:p>
          <w:tbl>
            <w:tblPr>
              <w:tblStyle w:val="TableGrid"/>
              <w:tblW w:w="5000" w:type="pct"/>
              <w:tblBorders>
                <w:top w:val="nil"/>
                <w:left w:val="nil"/>
                <w:bottom w:val="nil"/>
                <w:right w:val="nil"/>
                <w:insideH w:val="nil"/>
                <w:insideV w:val="nil"/>
              </w:tblBorders>
              <w:tblLook w:val="04A0"/>
            </w:tblPr>
            <w:tblGrid>
              <w:gridCol w:w="1705"/>
              <w:gridCol w:w="7474"/>
            </w:tblGrid>
            <w:tr w:rsidTr="00CE05E9">
              <w:tblPrEx>
                <w:tblW w:w="5000" w:type="pct"/>
                <w:tblBorders>
                  <w:top w:val="nil"/>
                  <w:left w:val="nil"/>
                  <w:bottom w:val="nil"/>
                  <w:right w:val="nil"/>
                  <w:insideH w:val="nil"/>
                  <w:insideV w:val="nil"/>
                </w:tblBorders>
                <w:tblLook w:val="04A0"/>
              </w:tblPrEx>
              <w:trPr>
                <w:trHeight w:val="483"/>
              </w:trPr>
              <w:tc>
                <w:tcPr>
                  <w:tcW w:w="929" w:type="pct"/>
                  <w:tcMar>
                    <w:left w:w="0" w:type="dxa"/>
                    <w:right w:w="0" w:type="dxa"/>
                  </w:tcMar>
                </w:tcPr>
                <w:p>
                  <w:pPr>
                    <w:pStyle w:val="ActivitySectionLabel"/>
                    <w:bidi w:val="0"/>
                    <w:spacing w:before="60" w:beforeAutospacing="0" w:after="60" w:afterAutospacing="0"/>
                    <w:rPr>
                      <w:rStyle w:val="DefaultParagraphFont"/>
                    </w:rPr>
                  </w:pPr>
                  <w:r>
                    <w:rPr>
                      <w:rStyle w:val="DefaultParagraphFont"/>
                      <w:rtl w:val="0"/>
                    </w:rPr>
                    <w:t>AA Site:</w:t>
                  </w:r>
                </w:p>
              </w:tc>
              <w:tc>
                <w:tcPr>
                  <w:tcW w:w="4071" w:type="pct"/>
                  <w:tcMar>
                    <w:left w:w="0" w:type="dxa"/>
                    <w:right w:w="0" w:type="dxa"/>
                  </w:tcMar>
                </w:tcPr>
                <w:p>
                  <w:pPr>
                    <w:pStyle w:val="ReqBody"/>
                    <w:bidi w:val="0"/>
                    <w:spacing w:before="60" w:beforeAutospacing="0" w:after="60" w:afterAutospacing="0"/>
                    <w:rPr>
                      <w:rStyle w:val="DefaultParagraphFont"/>
                    </w:rPr>
                  </w:pPr>
                  <w:r>
                    <w:rPr>
                      <w:rStyle w:val="DefaultParagraphFont"/>
                      <w:rtl w:val="0"/>
                    </w:rPr>
                    <w:t>20.0 - Department of Agriculture and Water Resources Regional Office</w:t>
                  </w:r>
                </w:p>
              </w:tc>
            </w:tr>
          </w:tbl>
          <w:p>
            <w:pPr>
              <w:bidi w:val="0"/>
              <w:spacing w:after="280" w:afterAutospacing="1"/>
              <w:rPr>
                <w:rStyle w:val="DefaultParagraphFont"/>
              </w:rPr>
            </w:pPr>
          </w:p>
        </w:tc>
      </w:tr>
      <w:tr>
        <w:tblPrEx>
          <w:tblW w:w="0" w:type="auto"/>
          <w:tblLayout w:type="fixed"/>
          <w:tblLook w:val="04A0"/>
        </w:tblPrEx>
        <w:tc>
          <w:tcPr>
            <w:tcW w:w="959" w:type="dxa"/>
            <w:noWrap/>
            <w:tcMar>
              <w:left w:w="0" w:type="dxa"/>
              <w:right w:w="0" w:type="dxa"/>
            </w:tcMar>
          </w:tcPr>
          <w:p>
            <w:pPr>
              <w:pStyle w:val="ReqBody"/>
              <w:bidi w:val="0"/>
              <w:spacing w:before="60" w:beforeAutospacing="0" w:after="60" w:afterAutospacing="0"/>
              <w:rPr>
                <w:rStyle w:val="DefaultParagraphFont"/>
              </w:rPr>
            </w:pPr>
            <w:r>
              <w:rPr>
                <w:rStyle w:val="DefaultParagraphFont"/>
                <w:rtl w:val="0"/>
              </w:rPr>
              <w:t>b.</w:t>
            </w:r>
          </w:p>
        </w:tc>
        <w:tc>
          <w:tcPr>
            <w:tcW w:w="9179" w:type="dxa"/>
            <w:tcMar>
              <w:left w:w="0" w:type="dxa"/>
              <w:right w:w="0" w:type="dxa"/>
            </w:tcMar>
          </w:tcPr>
          <w:p>
            <w:pPr>
              <w:pStyle w:val="ReqBody"/>
              <w:bidi w:val="0"/>
              <w:spacing w:before="60" w:beforeAutospacing="0" w:after="60" w:afterAutospacing="0"/>
              <w:rPr>
                <w:rStyle w:val="DefaultParagraphFont"/>
              </w:rPr>
            </w:pPr>
            <w:r>
              <w:rPr>
                <w:rStyle w:val="DefaultParagraphFont"/>
                <w:rtl w:val="0"/>
              </w:rPr>
              <w:t>Voluntary disposal</w:t>
            </w:r>
          </w:p>
          <w:p>
            <w:pPr>
              <w:pStyle w:val="ReqBody"/>
              <w:bidi w:val="0"/>
              <w:spacing w:before="60" w:beforeAutospacing="0" w:after="60" w:afterAutospacing="0"/>
              <w:rPr>
                <w:rStyle w:val="DefaultParagraphFont"/>
              </w:rPr>
            </w:pPr>
            <w:r>
              <w:rPr>
                <w:rStyle w:val="DefaultParagraphFont"/>
                <w:rtl w:val="0"/>
              </w:rPr>
              <w:t>The goods are to be disposed of by autoclaving.</w:t>
            </w:r>
          </w:p>
          <w:tbl>
            <w:tblPr>
              <w:tblStyle w:val="TableGrid"/>
              <w:tblW w:w="5000" w:type="pct"/>
              <w:tblBorders>
                <w:top w:val="nil"/>
                <w:left w:val="nil"/>
                <w:bottom w:val="nil"/>
                <w:right w:val="nil"/>
                <w:insideH w:val="nil"/>
                <w:insideV w:val="nil"/>
              </w:tblBorders>
              <w:tblLook w:val="04A0"/>
            </w:tblPr>
            <w:tblGrid>
              <w:gridCol w:w="1705"/>
              <w:gridCol w:w="7474"/>
            </w:tblGrid>
            <w:tr w:rsidTr="00CE05E9">
              <w:tblPrEx>
                <w:tblW w:w="5000" w:type="pct"/>
                <w:tblBorders>
                  <w:top w:val="nil"/>
                  <w:left w:val="nil"/>
                  <w:bottom w:val="nil"/>
                  <w:right w:val="nil"/>
                  <w:insideH w:val="nil"/>
                  <w:insideV w:val="nil"/>
                </w:tblBorders>
                <w:tblLook w:val="04A0"/>
              </w:tblPrEx>
              <w:trPr>
                <w:trHeight w:val="483"/>
              </w:trPr>
              <w:tc>
                <w:tcPr>
                  <w:tcW w:w="929" w:type="pct"/>
                  <w:tcMar>
                    <w:left w:w="0" w:type="dxa"/>
                    <w:right w:w="0" w:type="dxa"/>
                  </w:tcMar>
                </w:tcPr>
                <w:p>
                  <w:pPr>
                    <w:pStyle w:val="ActivitySectionLabel"/>
                    <w:bidi w:val="0"/>
                    <w:spacing w:before="60" w:beforeAutospacing="0" w:after="60" w:afterAutospacing="0"/>
                    <w:rPr>
                      <w:rStyle w:val="DefaultParagraphFont"/>
                    </w:rPr>
                  </w:pPr>
                  <w:r>
                    <w:rPr>
                      <w:rStyle w:val="DefaultParagraphFont"/>
                      <w:rtl w:val="0"/>
                    </w:rPr>
                    <w:t>AA Site:</w:t>
                  </w:r>
                </w:p>
              </w:tc>
              <w:tc>
                <w:tcPr>
                  <w:tcW w:w="4071" w:type="pct"/>
                  <w:tcMar>
                    <w:left w:w="0" w:type="dxa"/>
                    <w:right w:w="0" w:type="dxa"/>
                  </w:tcMar>
                </w:tcPr>
                <w:p>
                  <w:pPr>
                    <w:pStyle w:val="ReqBody"/>
                    <w:bidi w:val="0"/>
                    <w:spacing w:before="60" w:beforeAutospacing="0" w:after="60" w:afterAutospacing="0"/>
                    <w:rPr>
                      <w:rStyle w:val="DefaultParagraphFont"/>
                    </w:rPr>
                  </w:pPr>
                  <w:r>
                    <w:rPr>
                      <w:rStyle w:val="DefaultParagraphFont"/>
                      <w:rtl w:val="0"/>
                    </w:rPr>
                    <w:t>8.3 - Disposal Facilities - Autoclave Centres</w:t>
                  </w:r>
                </w:p>
              </w:tc>
            </w:tr>
          </w:tbl>
          <w:p/>
        </w:tc>
      </w:tr>
    </w:tbl>
    <w:p w:rsidR="007172B9" w:rsidP="00060AB5">
      <w:pPr>
        <w:pStyle w:val="L3"/>
        <w:rPr>
          <w:rStyle w:val="DefaultParagraphFont"/>
        </w:rPr>
      </w:pPr>
      <w:bookmarkStart w:id="55" w:name="df207fa6b65c44db80db7c1fa1754b41213"/>
      <w:bookmarkEnd w:id="55"/>
      <w:bookmarkStart w:id="56" w:name="77a150908c154b5393ed3ec2c5db098a"/>
      <w:bookmarkEnd w:id="56"/>
      <w:r>
        <w:rPr>
          <w:rStyle w:val="DefaultParagraphFont"/>
          <w:noProof/>
        </w:rPr>
        <w:t>If goods arrive as</w:t>
      </w:r>
      <w:r>
        <w:rPr>
          <w:rStyle w:val="DefaultParagraphFont"/>
          <w:noProof/>
        </w:rPr>
        <w:t xml:space="preserve"> containerised sea freight (exceeds dutiable Customs value) — All requirements not met — Voluntary disposal — Goods disposed of by deep burial</w:t>
      </w:r>
    </w:p>
    <w:tbl>
      <w:tblPr>
        <w:tblStyle w:val="TableGrid"/>
        <w:tblW w:w="0" w:type="auto"/>
        <w:tblBorders>
          <w:top w:val="nil"/>
          <w:left w:val="nil"/>
          <w:bottom w:val="nil"/>
          <w:right w:val="nil"/>
          <w:insideH w:val="nil"/>
          <w:insideV w:val="nil"/>
        </w:tblBorders>
        <w:tblLayout w:type="fixed"/>
        <w:tblLook w:val="04A0"/>
      </w:tblPr>
      <w:tblGrid>
        <w:gridCol w:w="959"/>
        <w:gridCol w:w="9179"/>
      </w:tblGrid>
      <w:tr>
        <w:tblPrEx>
          <w:tblW w:w="0" w:type="auto"/>
          <w:tblBorders>
            <w:top w:val="nil"/>
            <w:left w:val="nil"/>
            <w:bottom w:val="nil"/>
            <w:right w:val="nil"/>
            <w:insideH w:val="nil"/>
            <w:insideV w:val="nil"/>
          </w:tblBorders>
          <w:tblLayout w:type="fixed"/>
          <w:tblLook w:val="04A0"/>
        </w:tblPrEx>
        <w:tc>
          <w:tcPr>
            <w:tcW w:w="959" w:type="dxa"/>
            <w:noWrap/>
            <w:tcMar>
              <w:left w:w="0" w:type="dxa"/>
              <w:right w:w="0" w:type="dxa"/>
            </w:tcMar>
          </w:tcPr>
          <w:p>
            <w:pPr>
              <w:pStyle w:val="ReqBody"/>
              <w:bidi w:val="0"/>
              <w:spacing w:before="60" w:beforeAutospacing="0" w:after="60" w:afterAutospacing="0"/>
              <w:rPr>
                <w:rStyle w:val="DefaultParagraphFont"/>
              </w:rPr>
            </w:pPr>
            <w:r>
              <w:rPr>
                <w:rStyle w:val="DefaultParagraphFont"/>
                <w:rtl w:val="0"/>
              </w:rPr>
              <w:t>a.</w:t>
            </w:r>
          </w:p>
        </w:tc>
        <w:tc>
          <w:tcPr>
            <w:tcW w:w="9179" w:type="dxa"/>
            <w:tcMar>
              <w:left w:w="0" w:type="dxa"/>
              <w:right w:w="0" w:type="dxa"/>
            </w:tcMar>
          </w:tcPr>
          <w:p>
            <w:pPr>
              <w:pStyle w:val="ReqBody"/>
              <w:bidi w:val="0"/>
              <w:spacing w:before="60" w:beforeAutospacing="0" w:after="60" w:afterAutospacing="0"/>
              <w:rPr>
                <w:rStyle w:val="DefaultParagraphFont"/>
              </w:rPr>
            </w:pPr>
            <w:r>
              <w:rPr>
                <w:rStyle w:val="DefaultParagraphFont"/>
                <w:rtl w:val="0"/>
              </w:rPr>
              <w:t>Present all documentation</w:t>
            </w:r>
          </w:p>
          <w:p>
            <w:pPr>
              <w:pStyle w:val="ReqBody"/>
              <w:bidi w:val="0"/>
              <w:spacing w:before="60" w:beforeAutospacing="0" w:after="60" w:afterAutospacing="0"/>
              <w:rPr>
                <w:rStyle w:val="DefaultParagraphFont"/>
              </w:rPr>
            </w:pPr>
            <w:r>
              <w:rPr>
                <w:rStyle w:val="DefaultParagraphFont"/>
                <w:rtl w:val="0"/>
              </w:rPr>
              <w:t>The importer or nominated agent must present all required documentation to the Department of Agriculture and Water Resources as part of the import procedure.</w:t>
            </w:r>
          </w:p>
          <w:tbl>
            <w:tblPr>
              <w:tblStyle w:val="TableGrid"/>
              <w:tblW w:w="5000" w:type="pct"/>
              <w:tblBorders>
                <w:top w:val="nil"/>
                <w:left w:val="nil"/>
                <w:bottom w:val="nil"/>
                <w:right w:val="nil"/>
                <w:insideH w:val="nil"/>
                <w:insideV w:val="nil"/>
              </w:tblBorders>
              <w:tblLook w:val="04A0"/>
            </w:tblPr>
            <w:tblGrid>
              <w:gridCol w:w="1705"/>
              <w:gridCol w:w="7474"/>
            </w:tblGrid>
            <w:tr w:rsidTr="00CE05E9">
              <w:tblPrEx>
                <w:tblW w:w="5000" w:type="pct"/>
                <w:tblBorders>
                  <w:top w:val="nil"/>
                  <w:left w:val="nil"/>
                  <w:bottom w:val="nil"/>
                  <w:right w:val="nil"/>
                  <w:insideH w:val="nil"/>
                  <w:insideV w:val="nil"/>
                </w:tblBorders>
                <w:tblLook w:val="04A0"/>
              </w:tblPrEx>
              <w:trPr>
                <w:trHeight w:val="483"/>
              </w:trPr>
              <w:tc>
                <w:tcPr>
                  <w:tcW w:w="929" w:type="pct"/>
                  <w:tcMar>
                    <w:left w:w="0" w:type="dxa"/>
                    <w:right w:w="0" w:type="dxa"/>
                  </w:tcMar>
                </w:tcPr>
                <w:p>
                  <w:pPr>
                    <w:pStyle w:val="ActivitySectionLabel"/>
                    <w:bidi w:val="0"/>
                    <w:spacing w:before="60" w:beforeAutospacing="0" w:after="60" w:afterAutospacing="0"/>
                    <w:rPr>
                      <w:rStyle w:val="DefaultParagraphFont"/>
                    </w:rPr>
                  </w:pPr>
                  <w:r>
                    <w:rPr>
                      <w:rStyle w:val="DefaultParagraphFont"/>
                      <w:rtl w:val="0"/>
                    </w:rPr>
                    <w:t>AA Site:</w:t>
                  </w:r>
                </w:p>
              </w:tc>
              <w:tc>
                <w:tcPr>
                  <w:tcW w:w="4071" w:type="pct"/>
                  <w:tcMar>
                    <w:left w:w="0" w:type="dxa"/>
                    <w:right w:w="0" w:type="dxa"/>
                  </w:tcMar>
                </w:tcPr>
                <w:p>
                  <w:pPr>
                    <w:pStyle w:val="ReqBody"/>
                    <w:bidi w:val="0"/>
                    <w:spacing w:before="60" w:beforeAutospacing="0" w:after="60" w:afterAutospacing="0"/>
                    <w:rPr>
                      <w:rStyle w:val="DefaultParagraphFont"/>
                    </w:rPr>
                  </w:pPr>
                  <w:r>
                    <w:rPr>
                      <w:rStyle w:val="DefaultParagraphFont"/>
                      <w:rtl w:val="0"/>
                    </w:rPr>
                    <w:t>20.0 - Department of Agriculture and Water Resources Regional Office</w:t>
                  </w:r>
                </w:p>
              </w:tc>
            </w:tr>
          </w:tbl>
          <w:p>
            <w:pPr>
              <w:bidi w:val="0"/>
              <w:spacing w:after="280" w:afterAutospacing="1"/>
              <w:rPr>
                <w:rStyle w:val="DefaultParagraphFont"/>
              </w:rPr>
            </w:pPr>
          </w:p>
        </w:tc>
      </w:tr>
      <w:tr>
        <w:tblPrEx>
          <w:tblW w:w="0" w:type="auto"/>
          <w:tblLayout w:type="fixed"/>
          <w:tblLook w:val="04A0"/>
        </w:tblPrEx>
        <w:tc>
          <w:tcPr>
            <w:tcW w:w="959" w:type="dxa"/>
            <w:noWrap/>
            <w:tcMar>
              <w:left w:w="0" w:type="dxa"/>
              <w:right w:w="0" w:type="dxa"/>
            </w:tcMar>
          </w:tcPr>
          <w:p>
            <w:pPr>
              <w:pStyle w:val="ReqBody"/>
              <w:bidi w:val="0"/>
              <w:spacing w:before="60" w:beforeAutospacing="0" w:after="60" w:afterAutospacing="0"/>
              <w:rPr>
                <w:rStyle w:val="DefaultParagraphFont"/>
              </w:rPr>
            </w:pPr>
            <w:r>
              <w:rPr>
                <w:rStyle w:val="DefaultParagraphFont"/>
                <w:rtl w:val="0"/>
              </w:rPr>
              <w:t>b.</w:t>
            </w:r>
          </w:p>
        </w:tc>
        <w:tc>
          <w:tcPr>
            <w:tcW w:w="9179" w:type="dxa"/>
            <w:tcMar>
              <w:left w:w="0" w:type="dxa"/>
              <w:right w:w="0" w:type="dxa"/>
            </w:tcMar>
          </w:tcPr>
          <w:p>
            <w:pPr>
              <w:pStyle w:val="ReqBody"/>
              <w:bidi w:val="0"/>
              <w:spacing w:before="60" w:beforeAutospacing="0" w:after="60" w:afterAutospacing="0"/>
              <w:rPr>
                <w:rStyle w:val="DefaultParagraphFont"/>
              </w:rPr>
            </w:pPr>
            <w:r>
              <w:rPr>
                <w:rStyle w:val="DefaultParagraphFont"/>
                <w:rtl w:val="0"/>
              </w:rPr>
              <w:t>Voluntary disposal</w:t>
            </w:r>
          </w:p>
          <w:p>
            <w:pPr>
              <w:pStyle w:val="ReqBody"/>
              <w:bidi w:val="0"/>
              <w:spacing w:before="60" w:beforeAutospacing="0" w:after="60" w:afterAutospacing="0"/>
              <w:rPr>
                <w:rStyle w:val="DefaultParagraphFont"/>
              </w:rPr>
            </w:pPr>
            <w:r>
              <w:rPr>
                <w:rStyle w:val="DefaultParagraphFont"/>
                <w:rtl w:val="0"/>
              </w:rPr>
              <w:t>The goods are to be disposed of by deep burial.</w:t>
            </w:r>
          </w:p>
          <w:tbl>
            <w:tblPr>
              <w:tblStyle w:val="TableGrid"/>
              <w:tblW w:w="5000" w:type="pct"/>
              <w:tblBorders>
                <w:top w:val="nil"/>
                <w:left w:val="nil"/>
                <w:bottom w:val="nil"/>
                <w:right w:val="nil"/>
                <w:insideH w:val="nil"/>
                <w:insideV w:val="nil"/>
              </w:tblBorders>
              <w:tblLook w:val="04A0"/>
            </w:tblPr>
            <w:tblGrid>
              <w:gridCol w:w="1705"/>
              <w:gridCol w:w="7474"/>
            </w:tblGrid>
            <w:tr w:rsidTr="00CE05E9">
              <w:tblPrEx>
                <w:tblW w:w="5000" w:type="pct"/>
                <w:tblBorders>
                  <w:top w:val="nil"/>
                  <w:left w:val="nil"/>
                  <w:bottom w:val="nil"/>
                  <w:right w:val="nil"/>
                  <w:insideH w:val="nil"/>
                  <w:insideV w:val="nil"/>
                </w:tblBorders>
                <w:tblLook w:val="04A0"/>
              </w:tblPrEx>
              <w:trPr>
                <w:trHeight w:val="483"/>
              </w:trPr>
              <w:tc>
                <w:tcPr>
                  <w:tcW w:w="929" w:type="pct"/>
                  <w:tcMar>
                    <w:left w:w="0" w:type="dxa"/>
                    <w:right w:w="0" w:type="dxa"/>
                  </w:tcMar>
                </w:tcPr>
                <w:p>
                  <w:pPr>
                    <w:pStyle w:val="ActivitySectionLabel"/>
                    <w:bidi w:val="0"/>
                    <w:spacing w:before="60" w:beforeAutospacing="0" w:after="60" w:afterAutospacing="0"/>
                    <w:rPr>
                      <w:rStyle w:val="DefaultParagraphFont"/>
                    </w:rPr>
                  </w:pPr>
                  <w:r>
                    <w:rPr>
                      <w:rStyle w:val="DefaultParagraphFont"/>
                      <w:rtl w:val="0"/>
                    </w:rPr>
                    <w:t>AA Site:</w:t>
                  </w:r>
                </w:p>
              </w:tc>
              <w:tc>
                <w:tcPr>
                  <w:tcW w:w="4071" w:type="pct"/>
                  <w:tcMar>
                    <w:left w:w="0" w:type="dxa"/>
                    <w:right w:w="0" w:type="dxa"/>
                  </w:tcMar>
                </w:tcPr>
                <w:p>
                  <w:pPr>
                    <w:pStyle w:val="ReqBody"/>
                    <w:bidi w:val="0"/>
                    <w:spacing w:before="60" w:beforeAutospacing="0" w:after="60" w:afterAutospacing="0"/>
                    <w:rPr>
                      <w:rStyle w:val="DefaultParagraphFont"/>
                    </w:rPr>
                  </w:pPr>
                  <w:r>
                    <w:rPr>
                      <w:rStyle w:val="DefaultParagraphFont"/>
                      <w:rtl w:val="0"/>
                    </w:rPr>
                    <w:t>8.2 - Disposal Facilities - Deep Burial</w:t>
                  </w:r>
                </w:p>
              </w:tc>
            </w:tr>
          </w:tbl>
          <w:p/>
        </w:tc>
      </w:tr>
    </w:tbl>
    <w:p w:rsidR="007172B9" w:rsidP="00060AB5">
      <w:pPr>
        <w:pStyle w:val="L3"/>
        <w:rPr>
          <w:rStyle w:val="DefaultParagraphFont"/>
        </w:rPr>
      </w:pPr>
      <w:bookmarkStart w:id="57" w:name="df207fa6b65c44db80db7c1fa1754b41214"/>
      <w:bookmarkEnd w:id="57"/>
      <w:bookmarkStart w:id="58" w:name="c94e24cff4c94b64891d5ae132478883"/>
      <w:bookmarkEnd w:id="58"/>
      <w:r>
        <w:rPr>
          <w:rStyle w:val="DefaultParagraphFont"/>
          <w:noProof/>
        </w:rPr>
        <w:t>If goods arrive as</w:t>
      </w:r>
      <w:r>
        <w:rPr>
          <w:rStyle w:val="DefaultParagraphFont"/>
          <w:noProof/>
        </w:rPr>
        <w:t xml:space="preserve"> containerised sea freight (exceeds dutiable Customs value) — All requirements not met — Voluntary disposal — Goods disposed of by incineration</w:t>
      </w:r>
    </w:p>
    <w:tbl>
      <w:tblPr>
        <w:tblStyle w:val="TableGrid"/>
        <w:tblW w:w="0" w:type="auto"/>
        <w:tblBorders>
          <w:top w:val="nil"/>
          <w:left w:val="nil"/>
          <w:bottom w:val="nil"/>
          <w:right w:val="nil"/>
          <w:insideH w:val="nil"/>
          <w:insideV w:val="nil"/>
        </w:tblBorders>
        <w:tblLayout w:type="fixed"/>
        <w:tblLook w:val="04A0"/>
      </w:tblPr>
      <w:tblGrid>
        <w:gridCol w:w="959"/>
        <w:gridCol w:w="9179"/>
      </w:tblGrid>
      <w:tr>
        <w:tblPrEx>
          <w:tblW w:w="0" w:type="auto"/>
          <w:tblBorders>
            <w:top w:val="nil"/>
            <w:left w:val="nil"/>
            <w:bottom w:val="nil"/>
            <w:right w:val="nil"/>
            <w:insideH w:val="nil"/>
            <w:insideV w:val="nil"/>
          </w:tblBorders>
          <w:tblLayout w:type="fixed"/>
          <w:tblLook w:val="04A0"/>
        </w:tblPrEx>
        <w:tc>
          <w:tcPr>
            <w:tcW w:w="959" w:type="dxa"/>
            <w:noWrap/>
            <w:tcMar>
              <w:left w:w="0" w:type="dxa"/>
              <w:right w:w="0" w:type="dxa"/>
            </w:tcMar>
          </w:tcPr>
          <w:p>
            <w:pPr>
              <w:pStyle w:val="ReqBody"/>
              <w:bidi w:val="0"/>
              <w:spacing w:before="60" w:beforeAutospacing="0" w:after="60" w:afterAutospacing="0"/>
              <w:rPr>
                <w:rStyle w:val="DefaultParagraphFont"/>
              </w:rPr>
            </w:pPr>
            <w:r>
              <w:rPr>
                <w:rStyle w:val="DefaultParagraphFont"/>
                <w:rtl w:val="0"/>
              </w:rPr>
              <w:t>a.</w:t>
            </w:r>
          </w:p>
        </w:tc>
        <w:tc>
          <w:tcPr>
            <w:tcW w:w="9179" w:type="dxa"/>
            <w:tcMar>
              <w:left w:w="0" w:type="dxa"/>
              <w:right w:w="0" w:type="dxa"/>
            </w:tcMar>
          </w:tcPr>
          <w:p>
            <w:pPr>
              <w:pStyle w:val="ReqBody"/>
              <w:bidi w:val="0"/>
              <w:spacing w:before="60" w:beforeAutospacing="0" w:after="60" w:afterAutospacing="0"/>
              <w:rPr>
                <w:rStyle w:val="DefaultParagraphFont"/>
              </w:rPr>
            </w:pPr>
            <w:r>
              <w:rPr>
                <w:rStyle w:val="DefaultParagraphFont"/>
                <w:rtl w:val="0"/>
              </w:rPr>
              <w:t>Present all documentation</w:t>
            </w:r>
          </w:p>
          <w:p>
            <w:pPr>
              <w:pStyle w:val="ReqBody"/>
              <w:bidi w:val="0"/>
              <w:spacing w:before="60" w:beforeAutospacing="0" w:after="60" w:afterAutospacing="0"/>
              <w:rPr>
                <w:rStyle w:val="DefaultParagraphFont"/>
              </w:rPr>
            </w:pPr>
            <w:r>
              <w:rPr>
                <w:rStyle w:val="DefaultParagraphFont"/>
                <w:rtl w:val="0"/>
              </w:rPr>
              <w:t>The importer or nominated agent must present all required documentation to the Department of Agriculture and Water Resources as part of the import procedure.</w:t>
            </w:r>
          </w:p>
          <w:tbl>
            <w:tblPr>
              <w:tblStyle w:val="TableGrid"/>
              <w:tblW w:w="5000" w:type="pct"/>
              <w:tblBorders>
                <w:top w:val="nil"/>
                <w:left w:val="nil"/>
                <w:bottom w:val="nil"/>
                <w:right w:val="nil"/>
                <w:insideH w:val="nil"/>
                <w:insideV w:val="nil"/>
              </w:tblBorders>
              <w:tblLook w:val="04A0"/>
            </w:tblPr>
            <w:tblGrid>
              <w:gridCol w:w="1705"/>
              <w:gridCol w:w="7474"/>
            </w:tblGrid>
            <w:tr w:rsidTr="00CE05E9">
              <w:tblPrEx>
                <w:tblW w:w="5000" w:type="pct"/>
                <w:tblBorders>
                  <w:top w:val="nil"/>
                  <w:left w:val="nil"/>
                  <w:bottom w:val="nil"/>
                  <w:right w:val="nil"/>
                  <w:insideH w:val="nil"/>
                  <w:insideV w:val="nil"/>
                </w:tblBorders>
                <w:tblLook w:val="04A0"/>
              </w:tblPrEx>
              <w:trPr>
                <w:trHeight w:val="483"/>
              </w:trPr>
              <w:tc>
                <w:tcPr>
                  <w:tcW w:w="929" w:type="pct"/>
                  <w:tcMar>
                    <w:left w:w="0" w:type="dxa"/>
                    <w:right w:w="0" w:type="dxa"/>
                  </w:tcMar>
                </w:tcPr>
                <w:p>
                  <w:pPr>
                    <w:pStyle w:val="ActivitySectionLabel"/>
                    <w:bidi w:val="0"/>
                    <w:spacing w:before="60" w:beforeAutospacing="0" w:after="60" w:afterAutospacing="0"/>
                    <w:rPr>
                      <w:rStyle w:val="DefaultParagraphFont"/>
                    </w:rPr>
                  </w:pPr>
                  <w:r>
                    <w:rPr>
                      <w:rStyle w:val="DefaultParagraphFont"/>
                      <w:rtl w:val="0"/>
                    </w:rPr>
                    <w:t>AA Site:</w:t>
                  </w:r>
                </w:p>
              </w:tc>
              <w:tc>
                <w:tcPr>
                  <w:tcW w:w="4071" w:type="pct"/>
                  <w:tcMar>
                    <w:left w:w="0" w:type="dxa"/>
                    <w:right w:w="0" w:type="dxa"/>
                  </w:tcMar>
                </w:tcPr>
                <w:p>
                  <w:pPr>
                    <w:pStyle w:val="ReqBody"/>
                    <w:bidi w:val="0"/>
                    <w:spacing w:before="60" w:beforeAutospacing="0" w:after="60" w:afterAutospacing="0"/>
                    <w:rPr>
                      <w:rStyle w:val="DefaultParagraphFont"/>
                    </w:rPr>
                  </w:pPr>
                  <w:r>
                    <w:rPr>
                      <w:rStyle w:val="DefaultParagraphFont"/>
                      <w:rtl w:val="0"/>
                    </w:rPr>
                    <w:t>20.0 - Department of Agriculture and Water Resources Regional Office</w:t>
                  </w:r>
                </w:p>
              </w:tc>
            </w:tr>
          </w:tbl>
          <w:p>
            <w:pPr>
              <w:bidi w:val="0"/>
              <w:spacing w:after="280" w:afterAutospacing="1"/>
              <w:rPr>
                <w:rStyle w:val="DefaultParagraphFont"/>
              </w:rPr>
            </w:pPr>
          </w:p>
        </w:tc>
      </w:tr>
      <w:tr>
        <w:tblPrEx>
          <w:tblW w:w="0" w:type="auto"/>
          <w:tblLayout w:type="fixed"/>
          <w:tblLook w:val="04A0"/>
        </w:tblPrEx>
        <w:tc>
          <w:tcPr>
            <w:tcW w:w="959" w:type="dxa"/>
            <w:noWrap/>
            <w:tcMar>
              <w:left w:w="0" w:type="dxa"/>
              <w:right w:w="0" w:type="dxa"/>
            </w:tcMar>
          </w:tcPr>
          <w:p>
            <w:pPr>
              <w:pStyle w:val="ReqBody"/>
              <w:bidi w:val="0"/>
              <w:spacing w:before="60" w:beforeAutospacing="0" w:after="60" w:afterAutospacing="0"/>
              <w:rPr>
                <w:rStyle w:val="DefaultParagraphFont"/>
              </w:rPr>
            </w:pPr>
            <w:r>
              <w:rPr>
                <w:rStyle w:val="DefaultParagraphFont"/>
                <w:rtl w:val="0"/>
              </w:rPr>
              <w:t>b.</w:t>
            </w:r>
          </w:p>
        </w:tc>
        <w:tc>
          <w:tcPr>
            <w:tcW w:w="9179" w:type="dxa"/>
            <w:tcMar>
              <w:left w:w="0" w:type="dxa"/>
              <w:right w:w="0" w:type="dxa"/>
            </w:tcMar>
          </w:tcPr>
          <w:p>
            <w:pPr>
              <w:pStyle w:val="ReqBody"/>
              <w:bidi w:val="0"/>
              <w:spacing w:before="60" w:beforeAutospacing="0" w:after="60" w:afterAutospacing="0"/>
              <w:rPr>
                <w:rStyle w:val="DefaultParagraphFont"/>
              </w:rPr>
            </w:pPr>
            <w:r>
              <w:rPr>
                <w:rStyle w:val="DefaultParagraphFont"/>
                <w:rtl w:val="0"/>
              </w:rPr>
              <w:t>Voluntary disposal</w:t>
            </w:r>
          </w:p>
          <w:p>
            <w:pPr>
              <w:pStyle w:val="ReqBody"/>
              <w:bidi w:val="0"/>
              <w:spacing w:before="60" w:beforeAutospacing="0" w:after="60" w:afterAutospacing="0"/>
              <w:rPr>
                <w:rStyle w:val="DefaultParagraphFont"/>
              </w:rPr>
            </w:pPr>
            <w:r>
              <w:rPr>
                <w:rStyle w:val="DefaultParagraphFont"/>
                <w:rtl w:val="0"/>
              </w:rPr>
              <w:t>The goods are to be disposed of by Incineration.</w:t>
            </w:r>
          </w:p>
          <w:tbl>
            <w:tblPr>
              <w:tblStyle w:val="TableGrid"/>
              <w:tblW w:w="5000" w:type="pct"/>
              <w:tblBorders>
                <w:top w:val="nil"/>
                <w:left w:val="nil"/>
                <w:bottom w:val="nil"/>
                <w:right w:val="nil"/>
                <w:insideH w:val="nil"/>
                <w:insideV w:val="nil"/>
              </w:tblBorders>
              <w:tblLook w:val="04A0"/>
            </w:tblPr>
            <w:tblGrid>
              <w:gridCol w:w="1705"/>
              <w:gridCol w:w="7474"/>
            </w:tblGrid>
            <w:tr w:rsidTr="00CE05E9">
              <w:tblPrEx>
                <w:tblW w:w="5000" w:type="pct"/>
                <w:tblBorders>
                  <w:top w:val="nil"/>
                  <w:left w:val="nil"/>
                  <w:bottom w:val="nil"/>
                  <w:right w:val="nil"/>
                  <w:insideH w:val="nil"/>
                  <w:insideV w:val="nil"/>
                </w:tblBorders>
                <w:tblLook w:val="04A0"/>
              </w:tblPrEx>
              <w:trPr>
                <w:trHeight w:val="483"/>
              </w:trPr>
              <w:tc>
                <w:tcPr>
                  <w:tcW w:w="929" w:type="pct"/>
                  <w:tcMar>
                    <w:left w:w="0" w:type="dxa"/>
                    <w:right w:w="0" w:type="dxa"/>
                  </w:tcMar>
                </w:tcPr>
                <w:p>
                  <w:pPr>
                    <w:pStyle w:val="ActivitySectionLabel"/>
                    <w:bidi w:val="0"/>
                    <w:spacing w:before="60" w:beforeAutospacing="0" w:after="60" w:afterAutospacing="0"/>
                    <w:rPr>
                      <w:rStyle w:val="DefaultParagraphFont"/>
                    </w:rPr>
                  </w:pPr>
                  <w:r>
                    <w:rPr>
                      <w:rStyle w:val="DefaultParagraphFont"/>
                      <w:rtl w:val="0"/>
                    </w:rPr>
                    <w:t>AA Site:</w:t>
                  </w:r>
                </w:p>
              </w:tc>
              <w:tc>
                <w:tcPr>
                  <w:tcW w:w="4071" w:type="pct"/>
                  <w:tcMar>
                    <w:left w:w="0" w:type="dxa"/>
                    <w:right w:w="0" w:type="dxa"/>
                  </w:tcMar>
                </w:tcPr>
                <w:p>
                  <w:pPr>
                    <w:pStyle w:val="ReqBody"/>
                    <w:bidi w:val="0"/>
                    <w:spacing w:before="60" w:beforeAutospacing="0" w:after="60" w:afterAutospacing="0"/>
                    <w:rPr>
                      <w:rStyle w:val="DefaultParagraphFont"/>
                    </w:rPr>
                  </w:pPr>
                  <w:r>
                    <w:rPr>
                      <w:rStyle w:val="DefaultParagraphFont"/>
                      <w:rtl w:val="0"/>
                    </w:rPr>
                    <w:t>8.1 - Disposal Facilities - Incineration</w:t>
                  </w:r>
                </w:p>
              </w:tc>
            </w:tr>
          </w:tbl>
          <w:p/>
        </w:tc>
      </w:tr>
    </w:tbl>
    <w:p w:rsidR="007172B9" w:rsidP="00060AB5">
      <w:pPr>
        <w:pStyle w:val="L3"/>
        <w:rPr>
          <w:rStyle w:val="DefaultParagraphFont"/>
        </w:rPr>
      </w:pPr>
      <w:bookmarkStart w:id="59" w:name="df207fa6b65c44db80db7c1fa1754b41223"/>
      <w:bookmarkEnd w:id="59"/>
      <w:bookmarkStart w:id="60" w:name="8ecf6976f9654d7bb23ddc45ccd32627"/>
      <w:bookmarkEnd w:id="60"/>
      <w:r>
        <w:rPr>
          <w:rStyle w:val="DefaultParagraphFont"/>
          <w:noProof/>
        </w:rPr>
        <w:t>If goods arrive as</w:t>
      </w:r>
      <w:r>
        <w:rPr>
          <w:rStyle w:val="DefaultParagraphFont"/>
          <w:noProof/>
        </w:rPr>
        <w:t xml:space="preserve"> containerised sea freight (exceeds dutiable Customs value) — All requirements not met — Voluntary disposal — Partial commodity disposed</w:t>
      </w:r>
    </w:p>
    <w:tbl>
      <w:tblPr>
        <w:tblStyle w:val="TableGrid"/>
        <w:tblW w:w="0" w:type="auto"/>
        <w:tblBorders>
          <w:top w:val="nil"/>
          <w:left w:val="nil"/>
          <w:bottom w:val="nil"/>
          <w:right w:val="nil"/>
          <w:insideH w:val="nil"/>
          <w:insideV w:val="nil"/>
        </w:tblBorders>
        <w:tblLayout w:type="fixed"/>
        <w:tblLook w:val="04A0"/>
      </w:tblPr>
      <w:tblGrid>
        <w:gridCol w:w="959"/>
        <w:gridCol w:w="9179"/>
      </w:tblGrid>
      <w:tr>
        <w:tblPrEx>
          <w:tblW w:w="0" w:type="auto"/>
          <w:tblBorders>
            <w:top w:val="nil"/>
            <w:left w:val="nil"/>
            <w:bottom w:val="nil"/>
            <w:right w:val="nil"/>
            <w:insideH w:val="nil"/>
            <w:insideV w:val="nil"/>
          </w:tblBorders>
          <w:tblLayout w:type="fixed"/>
          <w:tblLook w:val="04A0"/>
        </w:tblPrEx>
        <w:tc>
          <w:tcPr>
            <w:tcW w:w="959" w:type="dxa"/>
            <w:noWrap/>
            <w:tcMar>
              <w:left w:w="0" w:type="dxa"/>
              <w:right w:w="0" w:type="dxa"/>
            </w:tcMar>
          </w:tcPr>
          <w:p>
            <w:pPr>
              <w:pStyle w:val="ReqBody"/>
              <w:bidi w:val="0"/>
              <w:spacing w:before="60" w:beforeAutospacing="0" w:after="60" w:afterAutospacing="0"/>
              <w:rPr>
                <w:rStyle w:val="DefaultParagraphFont"/>
              </w:rPr>
            </w:pPr>
            <w:r>
              <w:rPr>
                <w:rStyle w:val="DefaultParagraphFont"/>
                <w:rtl w:val="0"/>
              </w:rPr>
              <w:t>a.</w:t>
            </w:r>
          </w:p>
        </w:tc>
        <w:tc>
          <w:tcPr>
            <w:tcW w:w="9179" w:type="dxa"/>
            <w:tcMar>
              <w:left w:w="0" w:type="dxa"/>
              <w:right w:w="0" w:type="dxa"/>
            </w:tcMar>
          </w:tcPr>
          <w:p>
            <w:pPr>
              <w:pStyle w:val="ReqBody"/>
              <w:bidi w:val="0"/>
              <w:spacing w:before="60" w:beforeAutospacing="0" w:after="60" w:afterAutospacing="0"/>
              <w:rPr>
                <w:rStyle w:val="DefaultParagraphFont"/>
              </w:rPr>
            </w:pPr>
            <w:r>
              <w:rPr>
                <w:rStyle w:val="DefaultParagraphFont"/>
                <w:rtl w:val="0"/>
              </w:rPr>
              <w:t>Present all documentation</w:t>
            </w:r>
          </w:p>
          <w:p>
            <w:pPr>
              <w:pStyle w:val="ReqBody"/>
              <w:bidi w:val="0"/>
              <w:spacing w:before="60" w:beforeAutospacing="0" w:after="60" w:afterAutospacing="0"/>
              <w:rPr>
                <w:rStyle w:val="DefaultParagraphFont"/>
              </w:rPr>
            </w:pPr>
            <w:r>
              <w:rPr>
                <w:rStyle w:val="DefaultParagraphFont"/>
                <w:rtl w:val="0"/>
              </w:rPr>
              <w:t>The importer or nominated agent must present all required documentation to the Department of Agriculture and Water Resources as part of the import procedure.</w:t>
            </w:r>
          </w:p>
          <w:tbl>
            <w:tblPr>
              <w:tblStyle w:val="TableGrid"/>
              <w:tblW w:w="5000" w:type="pct"/>
              <w:tblBorders>
                <w:top w:val="nil"/>
                <w:left w:val="nil"/>
                <w:bottom w:val="nil"/>
                <w:right w:val="nil"/>
                <w:insideH w:val="nil"/>
                <w:insideV w:val="nil"/>
              </w:tblBorders>
              <w:tblLook w:val="04A0"/>
            </w:tblPr>
            <w:tblGrid>
              <w:gridCol w:w="1705"/>
              <w:gridCol w:w="7474"/>
            </w:tblGrid>
            <w:tr w:rsidTr="00CE05E9">
              <w:tblPrEx>
                <w:tblW w:w="5000" w:type="pct"/>
                <w:tblBorders>
                  <w:top w:val="nil"/>
                  <w:left w:val="nil"/>
                  <w:bottom w:val="nil"/>
                  <w:right w:val="nil"/>
                  <w:insideH w:val="nil"/>
                  <w:insideV w:val="nil"/>
                </w:tblBorders>
                <w:tblLook w:val="04A0"/>
              </w:tblPrEx>
              <w:trPr>
                <w:trHeight w:val="483"/>
              </w:trPr>
              <w:tc>
                <w:tcPr>
                  <w:tcW w:w="929" w:type="pct"/>
                  <w:tcMar>
                    <w:left w:w="0" w:type="dxa"/>
                    <w:right w:w="0" w:type="dxa"/>
                  </w:tcMar>
                </w:tcPr>
                <w:p>
                  <w:pPr>
                    <w:pStyle w:val="ActivitySectionLabel"/>
                    <w:bidi w:val="0"/>
                    <w:spacing w:before="60" w:beforeAutospacing="0" w:after="60" w:afterAutospacing="0"/>
                    <w:rPr>
                      <w:rStyle w:val="DefaultParagraphFont"/>
                    </w:rPr>
                  </w:pPr>
                  <w:r>
                    <w:rPr>
                      <w:rStyle w:val="DefaultParagraphFont"/>
                      <w:rtl w:val="0"/>
                    </w:rPr>
                    <w:t>AA Site:</w:t>
                  </w:r>
                </w:p>
              </w:tc>
              <w:tc>
                <w:tcPr>
                  <w:tcW w:w="4071" w:type="pct"/>
                  <w:tcMar>
                    <w:left w:w="0" w:type="dxa"/>
                    <w:right w:w="0" w:type="dxa"/>
                  </w:tcMar>
                </w:tcPr>
                <w:p>
                  <w:pPr>
                    <w:pStyle w:val="ReqBody"/>
                    <w:bidi w:val="0"/>
                    <w:spacing w:before="60" w:beforeAutospacing="0" w:after="60" w:afterAutospacing="0"/>
                    <w:rPr>
                      <w:rStyle w:val="DefaultParagraphFont"/>
                    </w:rPr>
                  </w:pPr>
                  <w:r>
                    <w:rPr>
                      <w:rStyle w:val="DefaultParagraphFont"/>
                      <w:rtl w:val="0"/>
                    </w:rPr>
                    <w:t>20.0 - Department of Agriculture and Water Resources Regional Office</w:t>
                  </w:r>
                </w:p>
              </w:tc>
            </w:tr>
          </w:tbl>
          <w:p>
            <w:pPr>
              <w:bidi w:val="0"/>
              <w:spacing w:after="280" w:afterAutospacing="1"/>
              <w:rPr>
                <w:rStyle w:val="DefaultParagraphFont"/>
              </w:rPr>
            </w:pPr>
          </w:p>
        </w:tc>
      </w:tr>
      <w:tr>
        <w:tblPrEx>
          <w:tblW w:w="0" w:type="auto"/>
          <w:tblLayout w:type="fixed"/>
          <w:tblLook w:val="04A0"/>
        </w:tblPrEx>
        <w:tc>
          <w:tcPr>
            <w:tcW w:w="959" w:type="dxa"/>
            <w:noWrap/>
            <w:tcMar>
              <w:left w:w="0" w:type="dxa"/>
              <w:right w:w="0" w:type="dxa"/>
            </w:tcMar>
          </w:tcPr>
          <w:p>
            <w:pPr>
              <w:pStyle w:val="ReqBody"/>
              <w:bidi w:val="0"/>
              <w:spacing w:before="60" w:beforeAutospacing="0" w:after="60" w:afterAutospacing="0"/>
              <w:rPr>
                <w:rStyle w:val="DefaultParagraphFont"/>
              </w:rPr>
            </w:pPr>
            <w:r>
              <w:rPr>
                <w:rStyle w:val="DefaultParagraphFont"/>
                <w:rtl w:val="0"/>
              </w:rPr>
              <w:t>b.</w:t>
            </w:r>
          </w:p>
        </w:tc>
        <w:tc>
          <w:tcPr>
            <w:tcW w:w="9179" w:type="dxa"/>
            <w:tcMar>
              <w:left w:w="0" w:type="dxa"/>
              <w:right w:w="0" w:type="dxa"/>
            </w:tcMar>
          </w:tcPr>
          <w:p>
            <w:pPr>
              <w:pStyle w:val="ReqBody"/>
              <w:bidi w:val="0"/>
              <w:spacing w:before="60" w:beforeAutospacing="0" w:after="60" w:afterAutospacing="0"/>
              <w:rPr>
                <w:rStyle w:val="DefaultParagraphFont"/>
              </w:rPr>
            </w:pPr>
            <w:r>
              <w:rPr>
                <w:rStyle w:val="DefaultParagraphFont"/>
                <w:rtl w:val="0"/>
              </w:rPr>
              <w:t>Voluntary disposal</w:t>
            </w:r>
          </w:p>
          <w:p>
            <w:pPr>
              <w:pStyle w:val="ReqBody"/>
              <w:bidi w:val="0"/>
              <w:spacing w:before="60" w:beforeAutospacing="0" w:after="60" w:afterAutospacing="0"/>
              <w:rPr>
                <w:rStyle w:val="DefaultParagraphFont"/>
              </w:rPr>
            </w:pPr>
            <w:r>
              <w:rPr>
                <w:rStyle w:val="DefaultParagraphFont"/>
                <w:rtl w:val="0"/>
              </w:rPr>
              <w:t>The goods are to be disposed of by an approved method at an AA site.</w:t>
            </w:r>
          </w:p>
          <w:tbl>
            <w:tblPr>
              <w:tblStyle w:val="TableGrid"/>
              <w:tblW w:w="5000" w:type="pct"/>
              <w:tblBorders>
                <w:top w:val="nil"/>
                <w:left w:val="nil"/>
                <w:bottom w:val="nil"/>
                <w:right w:val="nil"/>
                <w:insideH w:val="nil"/>
                <w:insideV w:val="nil"/>
              </w:tblBorders>
              <w:tblLook w:val="04A0"/>
            </w:tblPr>
            <w:tblGrid>
              <w:gridCol w:w="1705"/>
              <w:gridCol w:w="7474"/>
            </w:tblGrid>
            <w:tr w:rsidTr="00CE05E9">
              <w:tblPrEx>
                <w:tblW w:w="5000" w:type="pct"/>
                <w:tblBorders>
                  <w:top w:val="nil"/>
                  <w:left w:val="nil"/>
                  <w:bottom w:val="nil"/>
                  <w:right w:val="nil"/>
                  <w:insideH w:val="nil"/>
                  <w:insideV w:val="nil"/>
                </w:tblBorders>
                <w:tblLook w:val="04A0"/>
              </w:tblPrEx>
              <w:trPr>
                <w:trHeight w:val="483"/>
              </w:trPr>
              <w:tc>
                <w:tcPr>
                  <w:tcW w:w="929" w:type="pct"/>
                  <w:tcMar>
                    <w:left w:w="0" w:type="dxa"/>
                    <w:right w:w="0" w:type="dxa"/>
                  </w:tcMar>
                </w:tcPr>
                <w:p>
                  <w:pPr>
                    <w:pStyle w:val="ActivitySectionLabel"/>
                    <w:bidi w:val="0"/>
                    <w:spacing w:before="60" w:beforeAutospacing="0" w:after="60" w:afterAutospacing="0"/>
                    <w:rPr>
                      <w:rStyle w:val="DefaultParagraphFont"/>
                    </w:rPr>
                  </w:pPr>
                  <w:r>
                    <w:rPr>
                      <w:rStyle w:val="DefaultParagraphFont"/>
                      <w:rtl w:val="0"/>
                    </w:rPr>
                    <w:t>AA Site:</w:t>
                  </w:r>
                </w:p>
              </w:tc>
              <w:tc>
                <w:tcPr>
                  <w:tcW w:w="4071" w:type="pct"/>
                  <w:tcMar>
                    <w:left w:w="0" w:type="dxa"/>
                    <w:right w:w="0" w:type="dxa"/>
                  </w:tcMar>
                </w:tcPr>
                <w:p>
                  <w:pPr>
                    <w:pStyle w:val="ReqBody"/>
                    <w:bidi w:val="0"/>
                    <w:spacing w:before="60" w:beforeAutospacing="0" w:after="60" w:afterAutospacing="0"/>
                    <w:rPr>
                      <w:rStyle w:val="DefaultParagraphFont"/>
                    </w:rPr>
                  </w:pPr>
                  <w:r>
                    <w:rPr>
                      <w:rStyle w:val="DefaultParagraphFont"/>
                      <w:rtl w:val="0"/>
                    </w:rPr>
                    <w:t>8.4 - Disposal Facilities - All other treatments for biosecurity waste</w:t>
                  </w:r>
                </w:p>
              </w:tc>
            </w:tr>
          </w:tbl>
          <w:p/>
        </w:tc>
      </w:tr>
    </w:tbl>
    <w:p w:rsidR="007172B9" w:rsidP="00060AB5">
      <w:pPr>
        <w:pStyle w:val="L3"/>
        <w:rPr>
          <w:rStyle w:val="DefaultParagraphFont"/>
        </w:rPr>
      </w:pPr>
      <w:bookmarkStart w:id="61" w:name="df207fa6b65c44db80db7c1fa1754b4120"/>
      <w:bookmarkEnd w:id="61"/>
      <w:bookmarkStart w:id="62" w:name="dca0d7cad1d140fc9d3fba5eed0f0aec"/>
      <w:bookmarkEnd w:id="62"/>
      <w:r>
        <w:rPr>
          <w:rStyle w:val="DefaultParagraphFont"/>
          <w:noProof/>
        </w:rPr>
        <w:t>If goods arrive as</w:t>
      </w:r>
      <w:r>
        <w:rPr>
          <w:rStyle w:val="DefaultParagraphFont"/>
          <w:noProof/>
        </w:rPr>
        <w:t xml:space="preserve"> air freight (exceeds dutiable Customs value) — All requirements met — Packing verification conducted by departmental officer</w:t>
      </w:r>
    </w:p>
    <w:tbl>
      <w:tblPr>
        <w:tblStyle w:val="TableGrid"/>
        <w:tblW w:w="0" w:type="auto"/>
        <w:tblBorders>
          <w:top w:val="nil"/>
          <w:left w:val="nil"/>
          <w:bottom w:val="nil"/>
          <w:right w:val="nil"/>
          <w:insideH w:val="nil"/>
          <w:insideV w:val="nil"/>
        </w:tblBorders>
        <w:tblLayout w:type="fixed"/>
        <w:tblLook w:val="04A0"/>
      </w:tblPr>
      <w:tblGrid>
        <w:gridCol w:w="959"/>
        <w:gridCol w:w="9179"/>
      </w:tblGrid>
      <w:tr>
        <w:tblPrEx>
          <w:tblW w:w="0" w:type="auto"/>
          <w:tblBorders>
            <w:top w:val="nil"/>
            <w:left w:val="nil"/>
            <w:bottom w:val="nil"/>
            <w:right w:val="nil"/>
            <w:insideH w:val="nil"/>
            <w:insideV w:val="nil"/>
          </w:tblBorders>
          <w:tblLayout w:type="fixed"/>
          <w:tblLook w:val="04A0"/>
        </w:tblPrEx>
        <w:tc>
          <w:tcPr>
            <w:tcW w:w="959" w:type="dxa"/>
            <w:noWrap/>
            <w:tcMar>
              <w:left w:w="0" w:type="dxa"/>
              <w:right w:w="0" w:type="dxa"/>
            </w:tcMar>
          </w:tcPr>
          <w:p>
            <w:pPr>
              <w:pStyle w:val="ReqBody"/>
              <w:bidi w:val="0"/>
              <w:spacing w:before="60" w:beforeAutospacing="0" w:after="60" w:afterAutospacing="0"/>
              <w:rPr>
                <w:rStyle w:val="DefaultParagraphFont"/>
              </w:rPr>
            </w:pPr>
            <w:r>
              <w:rPr>
                <w:rStyle w:val="DefaultParagraphFont"/>
                <w:rtl w:val="0"/>
              </w:rPr>
              <w:t>a.</w:t>
            </w:r>
          </w:p>
        </w:tc>
        <w:tc>
          <w:tcPr>
            <w:tcW w:w="9179" w:type="dxa"/>
            <w:tcMar>
              <w:left w:w="0" w:type="dxa"/>
              <w:right w:w="0" w:type="dxa"/>
            </w:tcMar>
          </w:tcPr>
          <w:p>
            <w:pPr>
              <w:pStyle w:val="ReqBody"/>
              <w:bidi w:val="0"/>
              <w:spacing w:before="60" w:beforeAutospacing="0" w:after="60" w:afterAutospacing="0"/>
              <w:rPr>
                <w:rStyle w:val="DefaultParagraphFont"/>
              </w:rPr>
            </w:pPr>
            <w:r>
              <w:rPr>
                <w:rStyle w:val="DefaultParagraphFont"/>
                <w:rtl w:val="0"/>
              </w:rPr>
              <w:t>Present all documentation</w:t>
            </w:r>
          </w:p>
          <w:p>
            <w:pPr>
              <w:pStyle w:val="ReqBody"/>
              <w:bidi w:val="0"/>
              <w:spacing w:before="60" w:beforeAutospacing="0" w:after="60" w:afterAutospacing="0"/>
              <w:rPr>
                <w:rStyle w:val="DefaultParagraphFont"/>
              </w:rPr>
            </w:pPr>
            <w:r>
              <w:rPr>
                <w:rStyle w:val="DefaultParagraphFont"/>
                <w:rtl w:val="0"/>
              </w:rPr>
              <w:t>The importer or nominated agent must present all required documentation to the Department of Agriculture and Water Resources as part of the import procedure.</w:t>
            </w:r>
          </w:p>
          <w:tbl>
            <w:tblPr>
              <w:tblStyle w:val="TableGrid"/>
              <w:tblW w:w="5000" w:type="pct"/>
              <w:tblBorders>
                <w:top w:val="nil"/>
                <w:left w:val="nil"/>
                <w:bottom w:val="nil"/>
                <w:right w:val="nil"/>
                <w:insideH w:val="nil"/>
                <w:insideV w:val="nil"/>
              </w:tblBorders>
              <w:tblLook w:val="04A0"/>
            </w:tblPr>
            <w:tblGrid>
              <w:gridCol w:w="1705"/>
              <w:gridCol w:w="7474"/>
            </w:tblGrid>
            <w:tr w:rsidTr="00CE05E9">
              <w:tblPrEx>
                <w:tblW w:w="5000" w:type="pct"/>
                <w:tblBorders>
                  <w:top w:val="nil"/>
                  <w:left w:val="nil"/>
                  <w:bottom w:val="nil"/>
                  <w:right w:val="nil"/>
                  <w:insideH w:val="nil"/>
                  <w:insideV w:val="nil"/>
                </w:tblBorders>
                <w:tblLook w:val="04A0"/>
              </w:tblPrEx>
              <w:trPr>
                <w:trHeight w:val="483"/>
              </w:trPr>
              <w:tc>
                <w:tcPr>
                  <w:tcW w:w="929" w:type="pct"/>
                  <w:tcMar>
                    <w:left w:w="0" w:type="dxa"/>
                    <w:right w:w="0" w:type="dxa"/>
                  </w:tcMar>
                </w:tcPr>
                <w:p>
                  <w:pPr>
                    <w:pStyle w:val="ActivitySectionLabel"/>
                    <w:bidi w:val="0"/>
                    <w:spacing w:before="60" w:beforeAutospacing="0" w:after="60" w:afterAutospacing="0"/>
                    <w:rPr>
                      <w:rStyle w:val="DefaultParagraphFont"/>
                    </w:rPr>
                  </w:pPr>
                  <w:r>
                    <w:rPr>
                      <w:rStyle w:val="DefaultParagraphFont"/>
                      <w:rtl w:val="0"/>
                    </w:rPr>
                    <w:t>AA Site:</w:t>
                  </w:r>
                </w:p>
              </w:tc>
              <w:tc>
                <w:tcPr>
                  <w:tcW w:w="4071" w:type="pct"/>
                  <w:tcMar>
                    <w:left w:w="0" w:type="dxa"/>
                    <w:right w:w="0" w:type="dxa"/>
                  </w:tcMar>
                </w:tcPr>
                <w:p>
                  <w:pPr>
                    <w:pStyle w:val="ReqBody"/>
                    <w:bidi w:val="0"/>
                    <w:spacing w:before="60" w:beforeAutospacing="0" w:after="60" w:afterAutospacing="0"/>
                    <w:rPr>
                      <w:rStyle w:val="DefaultParagraphFont"/>
                    </w:rPr>
                  </w:pPr>
                  <w:r>
                    <w:rPr>
                      <w:rStyle w:val="DefaultParagraphFont"/>
                      <w:rtl w:val="0"/>
                    </w:rPr>
                    <w:t>20.0 - Department of Agriculture and Water Resources Regional Office</w:t>
                  </w:r>
                </w:p>
              </w:tc>
            </w:tr>
          </w:tbl>
          <w:p>
            <w:pPr>
              <w:bidi w:val="0"/>
              <w:spacing w:after="280" w:afterAutospacing="1"/>
              <w:rPr>
                <w:rStyle w:val="DefaultParagraphFont"/>
              </w:rPr>
            </w:pPr>
          </w:p>
        </w:tc>
      </w:tr>
      <w:tr>
        <w:tblPrEx>
          <w:tblW w:w="0" w:type="auto"/>
          <w:tblLayout w:type="fixed"/>
          <w:tblLook w:val="04A0"/>
        </w:tblPrEx>
        <w:tc>
          <w:tcPr>
            <w:tcW w:w="959" w:type="dxa"/>
            <w:noWrap/>
            <w:tcMar>
              <w:left w:w="0" w:type="dxa"/>
              <w:right w:w="0" w:type="dxa"/>
            </w:tcMar>
          </w:tcPr>
          <w:p>
            <w:pPr>
              <w:pStyle w:val="ReqBody"/>
              <w:bidi w:val="0"/>
              <w:spacing w:before="60" w:beforeAutospacing="0" w:after="60" w:afterAutospacing="0"/>
              <w:rPr>
                <w:rStyle w:val="DefaultParagraphFont"/>
              </w:rPr>
            </w:pPr>
            <w:r>
              <w:rPr>
                <w:rStyle w:val="DefaultParagraphFont"/>
                <w:rtl w:val="0"/>
              </w:rPr>
              <w:t>b.</w:t>
            </w:r>
          </w:p>
        </w:tc>
        <w:tc>
          <w:tcPr>
            <w:tcW w:w="9179" w:type="dxa"/>
            <w:tcMar>
              <w:left w:w="0" w:type="dxa"/>
              <w:right w:w="0" w:type="dxa"/>
            </w:tcMar>
          </w:tcPr>
          <w:p>
            <w:pPr>
              <w:pStyle w:val="ReqBody"/>
              <w:bidi w:val="0"/>
              <w:spacing w:before="60" w:beforeAutospacing="0" w:after="60" w:afterAutospacing="0"/>
              <w:rPr>
                <w:rStyle w:val="DefaultParagraphFont"/>
              </w:rPr>
            </w:pPr>
            <w:r>
              <w:rPr>
                <w:rStyle w:val="DefaultParagraphFont"/>
                <w:rtl w:val="0"/>
              </w:rPr>
              <w:t>Verification inspection</w:t>
            </w:r>
          </w:p>
          <w:p>
            <w:pPr>
              <w:pStyle w:val="ReqBody"/>
              <w:bidi w:val="0"/>
              <w:spacing w:before="60" w:beforeAutospacing="0" w:after="60" w:afterAutospacing="0"/>
              <w:rPr>
                <w:rStyle w:val="DefaultParagraphFont"/>
              </w:rPr>
            </w:pPr>
            <w:r>
              <w:rPr>
                <w:rStyle w:val="DefaultParagraphFont"/>
                <w:rtl w:val="0"/>
              </w:rPr>
              <w:t xml:space="preserve">A biosecurity officer must verify the integrity of the consignment prior to movement to the nominated approved arrangement site for inspection. </w:t>
            </w:r>
          </w:p>
          <w:tbl>
            <w:tblPr>
              <w:tblStyle w:val="TableGrid"/>
              <w:tblW w:w="5000" w:type="pct"/>
              <w:tblBorders>
                <w:top w:val="nil"/>
                <w:left w:val="nil"/>
                <w:bottom w:val="nil"/>
                <w:right w:val="nil"/>
                <w:insideH w:val="nil"/>
                <w:insideV w:val="nil"/>
              </w:tblBorders>
              <w:tblLook w:val="04A0"/>
            </w:tblPr>
            <w:tblGrid>
              <w:gridCol w:w="1705"/>
              <w:gridCol w:w="7474"/>
            </w:tblGrid>
            <w:tr w:rsidTr="00CE05E9">
              <w:tblPrEx>
                <w:tblW w:w="5000" w:type="pct"/>
                <w:tblBorders>
                  <w:top w:val="nil"/>
                  <w:left w:val="nil"/>
                  <w:bottom w:val="nil"/>
                  <w:right w:val="nil"/>
                  <w:insideH w:val="nil"/>
                  <w:insideV w:val="nil"/>
                </w:tblBorders>
                <w:tblLook w:val="04A0"/>
              </w:tblPrEx>
              <w:trPr>
                <w:trHeight w:val="483"/>
              </w:trPr>
              <w:tc>
                <w:tcPr>
                  <w:tcW w:w="929" w:type="pct"/>
                  <w:tcMar>
                    <w:left w:w="0" w:type="dxa"/>
                    <w:right w:w="0" w:type="dxa"/>
                  </w:tcMar>
                </w:tcPr>
                <w:p>
                  <w:pPr>
                    <w:pStyle w:val="ActivitySectionLabel"/>
                    <w:bidi w:val="0"/>
                    <w:spacing w:before="60" w:beforeAutospacing="0" w:after="60" w:afterAutospacing="0"/>
                    <w:rPr>
                      <w:rStyle w:val="DefaultParagraphFont"/>
                    </w:rPr>
                  </w:pPr>
                  <w:r>
                    <w:rPr>
                      <w:rStyle w:val="DefaultParagraphFont"/>
                      <w:rtl w:val="0"/>
                    </w:rPr>
                    <w:t>AA Site:</w:t>
                  </w:r>
                </w:p>
              </w:tc>
              <w:tc>
                <w:tcPr>
                  <w:tcW w:w="4071" w:type="pct"/>
                  <w:tcMar>
                    <w:left w:w="0" w:type="dxa"/>
                    <w:right w:w="0" w:type="dxa"/>
                  </w:tcMar>
                </w:tcPr>
                <w:p>
                  <w:pPr>
                    <w:pStyle w:val="ReqBody"/>
                    <w:bidi w:val="0"/>
                    <w:spacing w:before="60" w:beforeAutospacing="0" w:after="60" w:afterAutospacing="0"/>
                    <w:rPr>
                      <w:rStyle w:val="DefaultParagraphFont"/>
                    </w:rPr>
                  </w:pPr>
                  <w:r>
                    <w:rPr>
                      <w:rStyle w:val="DefaultParagraphFont"/>
                      <w:rtl w:val="0"/>
                    </w:rPr>
                    <w:t>1.2 - Class A Air Cargo Terminal and Air Freight Depot Operations (Unrestricted)</w:t>
                  </w:r>
                </w:p>
              </w:tc>
            </w:tr>
          </w:tbl>
          <w:p>
            <w:pPr>
              <w:bidi w:val="0"/>
              <w:spacing w:after="280" w:afterAutospacing="1"/>
              <w:rPr>
                <w:rStyle w:val="DefaultParagraphFont"/>
              </w:rPr>
            </w:pPr>
          </w:p>
        </w:tc>
      </w:tr>
      <w:tr>
        <w:tblPrEx>
          <w:tblW w:w="0" w:type="auto"/>
          <w:tblLayout w:type="fixed"/>
          <w:tblLook w:val="04A0"/>
        </w:tblPrEx>
        <w:tc>
          <w:tcPr>
            <w:tcW w:w="959" w:type="dxa"/>
            <w:noWrap/>
            <w:tcMar>
              <w:left w:w="0" w:type="dxa"/>
              <w:right w:w="0" w:type="dxa"/>
            </w:tcMar>
          </w:tcPr>
          <w:p>
            <w:pPr>
              <w:pStyle w:val="ReqBody"/>
              <w:bidi w:val="0"/>
              <w:spacing w:before="60" w:beforeAutospacing="0" w:after="60" w:afterAutospacing="0"/>
              <w:rPr>
                <w:rStyle w:val="DefaultParagraphFont"/>
              </w:rPr>
            </w:pPr>
            <w:r>
              <w:rPr>
                <w:rStyle w:val="DefaultParagraphFont"/>
                <w:rtl w:val="0"/>
              </w:rPr>
              <w:t>c.</w:t>
            </w:r>
          </w:p>
        </w:tc>
        <w:tc>
          <w:tcPr>
            <w:tcW w:w="9179" w:type="dxa"/>
            <w:tcMar>
              <w:left w:w="0" w:type="dxa"/>
              <w:right w:w="0" w:type="dxa"/>
            </w:tcMar>
          </w:tcPr>
          <w:p>
            <w:pPr>
              <w:pStyle w:val="ReqBody"/>
              <w:bidi w:val="0"/>
              <w:spacing w:before="60" w:beforeAutospacing="0" w:after="60" w:afterAutospacing="0"/>
              <w:rPr>
                <w:rStyle w:val="DefaultParagraphFont"/>
              </w:rPr>
            </w:pPr>
            <w:r>
              <w:rPr>
                <w:rStyle w:val="DefaultParagraphFont"/>
                <w:rtl w:val="0"/>
              </w:rPr>
              <w:t>Inspection</w:t>
            </w:r>
          </w:p>
          <w:p>
            <w:pPr>
              <w:pStyle w:val="ReqBody"/>
              <w:bidi w:val="0"/>
              <w:spacing w:before="60" w:beforeAutospacing="0" w:after="60" w:afterAutospacing="0"/>
              <w:rPr>
                <w:rStyle w:val="DefaultParagraphFont"/>
              </w:rPr>
            </w:pPr>
            <w:r>
              <w:rPr>
                <w:rStyle w:val="DefaultParagraphFont"/>
                <w:rtl w:val="0"/>
              </w:rPr>
              <w:t>The fresh produce will be inspected by a biosecurity officer.</w:t>
            </w:r>
          </w:p>
          <w:tbl>
            <w:tblPr>
              <w:tblStyle w:val="TableGrid"/>
              <w:tblW w:w="5000" w:type="pct"/>
              <w:tblBorders>
                <w:top w:val="nil"/>
                <w:left w:val="nil"/>
                <w:bottom w:val="nil"/>
                <w:right w:val="nil"/>
                <w:insideH w:val="nil"/>
                <w:insideV w:val="nil"/>
              </w:tblBorders>
              <w:tblLook w:val="04A0"/>
            </w:tblPr>
            <w:tblGrid>
              <w:gridCol w:w="1705"/>
              <w:gridCol w:w="7474"/>
            </w:tblGrid>
            <w:tr w:rsidTr="00CE05E9">
              <w:tblPrEx>
                <w:tblW w:w="5000" w:type="pct"/>
                <w:tblBorders>
                  <w:top w:val="nil"/>
                  <w:left w:val="nil"/>
                  <w:bottom w:val="nil"/>
                  <w:right w:val="nil"/>
                  <w:insideH w:val="nil"/>
                  <w:insideV w:val="nil"/>
                </w:tblBorders>
                <w:tblLook w:val="04A0"/>
              </w:tblPrEx>
              <w:trPr>
                <w:trHeight w:val="483"/>
              </w:trPr>
              <w:tc>
                <w:tcPr>
                  <w:tcW w:w="929" w:type="pct"/>
                  <w:tcMar>
                    <w:left w:w="0" w:type="dxa"/>
                    <w:right w:w="0" w:type="dxa"/>
                  </w:tcMar>
                </w:tcPr>
                <w:p>
                  <w:pPr>
                    <w:pStyle w:val="ActivitySectionLabel"/>
                    <w:bidi w:val="0"/>
                    <w:spacing w:before="60" w:beforeAutospacing="0" w:after="60" w:afterAutospacing="0"/>
                    <w:rPr>
                      <w:rStyle w:val="DefaultParagraphFont"/>
                    </w:rPr>
                  </w:pPr>
                  <w:r>
                    <w:rPr>
                      <w:rStyle w:val="DefaultParagraphFont"/>
                      <w:rtl w:val="0"/>
                    </w:rPr>
                    <w:t>AA Sites:</w:t>
                  </w:r>
                </w:p>
              </w:tc>
              <w:tc>
                <w:tcPr>
                  <w:tcW w:w="4071" w:type="pct"/>
                  <w:tcMar>
                    <w:left w:w="0" w:type="dxa"/>
                    <w:right w:w="0" w:type="dxa"/>
                  </w:tcMar>
                </w:tcPr>
                <w:p>
                  <w:pPr>
                    <w:pStyle w:val="ReqBody"/>
                    <w:bidi w:val="0"/>
                    <w:spacing w:before="60" w:beforeAutospacing="0" w:after="60" w:afterAutospacing="0"/>
                    <w:rPr>
                      <w:rStyle w:val="DefaultParagraphFont"/>
                    </w:rPr>
                  </w:pPr>
                  <w:r>
                    <w:rPr>
                      <w:rStyle w:val="DefaultParagraphFont"/>
                      <w:rtl w:val="0"/>
                    </w:rPr>
                    <w:t>2.4 - Fresh Fruit and Vegetables and Cut Flowers</w:t>
                  </w:r>
                </w:p>
                <w:p>
                  <w:pPr>
                    <w:pStyle w:val="ReqBody"/>
                    <w:bidi w:val="0"/>
                    <w:spacing w:before="60" w:beforeAutospacing="0" w:after="60" w:afterAutospacing="0"/>
                    <w:rPr>
                      <w:rStyle w:val="DefaultParagraphFont"/>
                    </w:rPr>
                  </w:pPr>
                  <w:r>
                    <w:rPr>
                      <w:rStyle w:val="DefaultParagraphFont"/>
                      <w:rtl w:val="0"/>
                    </w:rPr>
                    <w:t>20.0 - Department of Agriculture and Water Resources Regional Office</w:t>
                  </w:r>
                </w:p>
              </w:tc>
            </w:tr>
          </w:tbl>
          <w:p>
            <w:pPr>
              <w:bidi w:val="0"/>
              <w:spacing w:after="280" w:afterAutospacing="1"/>
              <w:rPr>
                <w:rStyle w:val="DefaultParagraphFont"/>
              </w:rPr>
            </w:pPr>
          </w:p>
        </w:tc>
      </w:tr>
      <w:tr>
        <w:tblPrEx>
          <w:tblW w:w="0" w:type="auto"/>
          <w:tblLayout w:type="fixed"/>
          <w:tblLook w:val="04A0"/>
        </w:tblPrEx>
        <w:tc>
          <w:tcPr>
            <w:tcW w:w="959" w:type="dxa"/>
            <w:noWrap/>
            <w:tcMar>
              <w:left w:w="0" w:type="dxa"/>
              <w:right w:w="0" w:type="dxa"/>
            </w:tcMar>
          </w:tcPr>
          <w:p>
            <w:pPr>
              <w:pStyle w:val="ReqBody"/>
              <w:bidi w:val="0"/>
              <w:spacing w:before="60" w:beforeAutospacing="0" w:after="60" w:afterAutospacing="0"/>
              <w:rPr>
                <w:rStyle w:val="DefaultParagraphFont"/>
              </w:rPr>
            </w:pPr>
            <w:r>
              <w:rPr>
                <w:rStyle w:val="DefaultParagraphFont"/>
                <w:rtl w:val="0"/>
              </w:rPr>
              <w:t>d.</w:t>
            </w:r>
          </w:p>
        </w:tc>
        <w:tc>
          <w:tcPr>
            <w:tcW w:w="9179" w:type="dxa"/>
            <w:tcMar>
              <w:left w:w="0" w:type="dxa"/>
              <w:right w:w="0" w:type="dxa"/>
            </w:tcMar>
          </w:tcPr>
          <w:p>
            <w:pPr>
              <w:pStyle w:val="ReqBody"/>
              <w:bidi w:val="0"/>
              <w:spacing w:before="60" w:beforeAutospacing="0" w:after="60" w:afterAutospacing="0"/>
              <w:rPr>
                <w:rStyle w:val="DefaultParagraphFont"/>
              </w:rPr>
            </w:pPr>
            <w:r>
              <w:rPr>
                <w:rStyle w:val="DefaultParagraphFont"/>
                <w:rtl w:val="0"/>
              </w:rPr>
              <w:t>Release</w:t>
            </w:r>
          </w:p>
          <w:p>
            <w:pPr>
              <w:pStyle w:val="ReqBody"/>
              <w:bidi w:val="0"/>
              <w:spacing w:before="60" w:beforeAutospacing="0" w:after="60" w:afterAutospacing="0"/>
              <w:rPr>
                <w:rStyle w:val="DefaultParagraphFont"/>
              </w:rPr>
            </w:pPr>
            <w:r>
              <w:rPr>
                <w:rStyle w:val="DefaultParagraphFont"/>
                <w:rtl w:val="0"/>
              </w:rPr>
              <w:t>The department will release the goods once all of the biosecurity requirements have been met.</w:t>
            </w:r>
          </w:p>
        </w:tc>
      </w:tr>
    </w:tbl>
    <w:p w:rsidR="007172B9" w:rsidP="00060AB5">
      <w:pPr>
        <w:pStyle w:val="L3"/>
        <w:rPr>
          <w:rStyle w:val="DefaultParagraphFont"/>
        </w:rPr>
      </w:pPr>
      <w:bookmarkStart w:id="63" w:name="df207fa6b65c44db80db7c1fa1754b4133"/>
      <w:bookmarkEnd w:id="63"/>
      <w:bookmarkStart w:id="64" w:name="14c8a4e13a734fcbabcb8ff3a418ba96"/>
      <w:bookmarkEnd w:id="64"/>
      <w:r>
        <w:rPr>
          <w:rStyle w:val="DefaultParagraphFont"/>
          <w:noProof/>
        </w:rPr>
        <w:t>If goods arrive as</w:t>
      </w:r>
      <w:r>
        <w:rPr>
          <w:rStyle w:val="DefaultParagraphFont"/>
          <w:noProof/>
        </w:rPr>
        <w:t xml:space="preserve"> air freight (exceeds dutiable Customs value) — All requirements met — Packaging verification conducted under verification of packaging for airfreight perishables AA</w:t>
      </w:r>
    </w:p>
    <w:tbl>
      <w:tblPr>
        <w:tblStyle w:val="TableGrid"/>
        <w:tblW w:w="0" w:type="auto"/>
        <w:tblBorders>
          <w:top w:val="nil"/>
          <w:left w:val="nil"/>
          <w:bottom w:val="nil"/>
          <w:right w:val="nil"/>
          <w:insideH w:val="nil"/>
          <w:insideV w:val="nil"/>
        </w:tblBorders>
        <w:tblLayout w:type="fixed"/>
        <w:tblLook w:val="04A0"/>
      </w:tblPr>
      <w:tblGrid>
        <w:gridCol w:w="959"/>
        <w:gridCol w:w="9179"/>
      </w:tblGrid>
      <w:tr>
        <w:tblPrEx>
          <w:tblW w:w="0" w:type="auto"/>
          <w:tblBorders>
            <w:top w:val="nil"/>
            <w:left w:val="nil"/>
            <w:bottom w:val="nil"/>
            <w:right w:val="nil"/>
            <w:insideH w:val="nil"/>
            <w:insideV w:val="nil"/>
          </w:tblBorders>
          <w:tblLayout w:type="fixed"/>
          <w:tblLook w:val="04A0"/>
        </w:tblPrEx>
        <w:tc>
          <w:tcPr>
            <w:tcW w:w="959" w:type="dxa"/>
            <w:noWrap/>
            <w:tcMar>
              <w:left w:w="0" w:type="dxa"/>
              <w:right w:w="0" w:type="dxa"/>
            </w:tcMar>
          </w:tcPr>
          <w:p>
            <w:pPr>
              <w:pStyle w:val="ReqBody"/>
              <w:bidi w:val="0"/>
              <w:spacing w:before="60" w:beforeAutospacing="0" w:after="60" w:afterAutospacing="0"/>
              <w:rPr>
                <w:rStyle w:val="DefaultParagraphFont"/>
              </w:rPr>
            </w:pPr>
            <w:r>
              <w:rPr>
                <w:rStyle w:val="DefaultParagraphFont"/>
                <w:rtl w:val="0"/>
              </w:rPr>
              <w:t>a.</w:t>
            </w:r>
          </w:p>
        </w:tc>
        <w:tc>
          <w:tcPr>
            <w:tcW w:w="9179" w:type="dxa"/>
            <w:tcMar>
              <w:left w:w="0" w:type="dxa"/>
              <w:right w:w="0" w:type="dxa"/>
            </w:tcMar>
          </w:tcPr>
          <w:p>
            <w:pPr>
              <w:pStyle w:val="ReqBody"/>
              <w:bidi w:val="0"/>
              <w:spacing w:before="60" w:beforeAutospacing="0" w:after="60" w:afterAutospacing="0"/>
              <w:rPr>
                <w:rStyle w:val="DefaultParagraphFont"/>
              </w:rPr>
            </w:pPr>
            <w:r>
              <w:rPr>
                <w:rStyle w:val="DefaultParagraphFont"/>
                <w:rtl w:val="0"/>
              </w:rPr>
              <w:t>Present all documentation</w:t>
            </w:r>
          </w:p>
          <w:p>
            <w:pPr>
              <w:pStyle w:val="ReqBody"/>
              <w:bidi w:val="0"/>
              <w:spacing w:before="60" w:beforeAutospacing="0" w:after="60" w:afterAutospacing="0"/>
              <w:rPr>
                <w:rStyle w:val="DefaultParagraphFont"/>
              </w:rPr>
            </w:pPr>
            <w:r>
              <w:rPr>
                <w:rStyle w:val="DefaultParagraphFont"/>
                <w:rtl w:val="0"/>
              </w:rPr>
              <w:t>The importer or nominated agent must present all required documentation to the Department of Agriculture and Water Resources as part of the import procedure.</w:t>
            </w:r>
          </w:p>
          <w:tbl>
            <w:tblPr>
              <w:tblStyle w:val="TableGrid"/>
              <w:tblW w:w="5000" w:type="pct"/>
              <w:tblBorders>
                <w:top w:val="nil"/>
                <w:left w:val="nil"/>
                <w:bottom w:val="nil"/>
                <w:right w:val="nil"/>
                <w:insideH w:val="nil"/>
                <w:insideV w:val="nil"/>
              </w:tblBorders>
              <w:tblLook w:val="04A0"/>
            </w:tblPr>
            <w:tblGrid>
              <w:gridCol w:w="1705"/>
              <w:gridCol w:w="7474"/>
            </w:tblGrid>
            <w:tr w:rsidTr="00CE05E9">
              <w:tblPrEx>
                <w:tblW w:w="5000" w:type="pct"/>
                <w:tblBorders>
                  <w:top w:val="nil"/>
                  <w:left w:val="nil"/>
                  <w:bottom w:val="nil"/>
                  <w:right w:val="nil"/>
                  <w:insideH w:val="nil"/>
                  <w:insideV w:val="nil"/>
                </w:tblBorders>
                <w:tblLook w:val="04A0"/>
              </w:tblPrEx>
              <w:trPr>
                <w:trHeight w:val="483"/>
              </w:trPr>
              <w:tc>
                <w:tcPr>
                  <w:tcW w:w="929" w:type="pct"/>
                  <w:tcMar>
                    <w:left w:w="0" w:type="dxa"/>
                    <w:right w:w="0" w:type="dxa"/>
                  </w:tcMar>
                </w:tcPr>
                <w:p>
                  <w:pPr>
                    <w:pStyle w:val="ActivitySectionLabel"/>
                    <w:bidi w:val="0"/>
                    <w:spacing w:before="60" w:beforeAutospacing="0" w:after="60" w:afterAutospacing="0"/>
                    <w:rPr>
                      <w:rStyle w:val="DefaultParagraphFont"/>
                    </w:rPr>
                  </w:pPr>
                  <w:r>
                    <w:rPr>
                      <w:rStyle w:val="DefaultParagraphFont"/>
                      <w:rtl w:val="0"/>
                    </w:rPr>
                    <w:t>AA Site:</w:t>
                  </w:r>
                </w:p>
              </w:tc>
              <w:tc>
                <w:tcPr>
                  <w:tcW w:w="4071" w:type="pct"/>
                  <w:tcMar>
                    <w:left w:w="0" w:type="dxa"/>
                    <w:right w:w="0" w:type="dxa"/>
                  </w:tcMar>
                </w:tcPr>
                <w:p>
                  <w:pPr>
                    <w:pStyle w:val="ReqBody"/>
                    <w:bidi w:val="0"/>
                    <w:spacing w:before="60" w:beforeAutospacing="0" w:after="60" w:afterAutospacing="0"/>
                    <w:rPr>
                      <w:rStyle w:val="DefaultParagraphFont"/>
                    </w:rPr>
                  </w:pPr>
                  <w:r>
                    <w:rPr>
                      <w:rStyle w:val="DefaultParagraphFont"/>
                      <w:rtl w:val="0"/>
                    </w:rPr>
                    <w:t>20.0 - Department of Agriculture and Water Resources Regional Office</w:t>
                  </w:r>
                </w:p>
              </w:tc>
            </w:tr>
          </w:tbl>
          <w:p>
            <w:pPr>
              <w:bidi w:val="0"/>
              <w:spacing w:after="280" w:afterAutospacing="1"/>
              <w:rPr>
                <w:rStyle w:val="DefaultParagraphFont"/>
              </w:rPr>
            </w:pPr>
          </w:p>
        </w:tc>
      </w:tr>
      <w:tr>
        <w:tblPrEx>
          <w:tblW w:w="0" w:type="auto"/>
          <w:tblLayout w:type="fixed"/>
          <w:tblLook w:val="04A0"/>
        </w:tblPrEx>
        <w:tc>
          <w:tcPr>
            <w:tcW w:w="959" w:type="dxa"/>
            <w:noWrap/>
            <w:tcMar>
              <w:left w:w="0" w:type="dxa"/>
              <w:right w:w="0" w:type="dxa"/>
            </w:tcMar>
          </w:tcPr>
          <w:p>
            <w:pPr>
              <w:pStyle w:val="ReqBody"/>
              <w:bidi w:val="0"/>
              <w:spacing w:before="60" w:beforeAutospacing="0" w:after="60" w:afterAutospacing="0"/>
              <w:rPr>
                <w:rStyle w:val="DefaultParagraphFont"/>
              </w:rPr>
            </w:pPr>
            <w:r>
              <w:rPr>
                <w:rStyle w:val="DefaultParagraphFont"/>
                <w:rtl w:val="0"/>
              </w:rPr>
              <w:t>b.</w:t>
            </w:r>
          </w:p>
        </w:tc>
        <w:tc>
          <w:tcPr>
            <w:tcW w:w="9179" w:type="dxa"/>
            <w:tcMar>
              <w:left w:w="0" w:type="dxa"/>
              <w:right w:w="0" w:type="dxa"/>
            </w:tcMar>
          </w:tcPr>
          <w:p>
            <w:pPr>
              <w:pStyle w:val="ReqBody"/>
              <w:bidi w:val="0"/>
              <w:spacing w:before="60" w:beforeAutospacing="0" w:after="60" w:afterAutospacing="0"/>
              <w:rPr>
                <w:rStyle w:val="DefaultParagraphFont"/>
              </w:rPr>
            </w:pPr>
            <w:r>
              <w:rPr>
                <w:rStyle w:val="DefaultParagraphFont"/>
                <w:rtl w:val="0"/>
              </w:rPr>
              <w:t>Packaging verification inspection by approved arrangement (Class 2.41)</w:t>
            </w:r>
          </w:p>
          <w:p>
            <w:pPr>
              <w:pStyle w:val="ReqBody"/>
              <w:bidi w:val="0"/>
              <w:spacing w:before="60" w:beforeAutospacing="0" w:after="60" w:afterAutospacing="0"/>
              <w:rPr>
                <w:rStyle w:val="DefaultParagraphFont"/>
              </w:rPr>
            </w:pPr>
            <w:r>
              <w:rPr>
                <w:rStyle w:val="DefaultParagraphFont"/>
                <w:rtl w:val="0"/>
              </w:rPr>
              <w:t xml:space="preserve">The goods are subject to packaging integrity verification prior to movement in accordance with the </w:t>
            </w:r>
            <w:r>
              <w:rPr>
                <w:rStyle w:val="DefaultParagraphFont"/>
                <w:rtl w:val="0"/>
              </w:rPr>
              <w:fldChar w:fldCharType="begin"/>
            </w:r>
            <w:r>
              <w:rPr>
                <w:rStyle w:val="DefaultParagraphFont"/>
                <w:rtl w:val="0"/>
              </w:rPr>
              <w:instrText xml:space="preserve"> HYPERLINK "http://www.agriculture.gov.au/import/arrival/arrangements/sites" </w:instrText>
            </w:r>
            <w:r>
              <w:rPr>
                <w:rStyle w:val="DefaultParagraphFont"/>
                <w:rtl w:val="0"/>
              </w:rPr>
              <w:fldChar w:fldCharType="separate"/>
            </w:r>
            <w:bookmarkStart w:id="65" w:name="7480a192-7c31-4fb3-b5e4-df662ec965ff"/>
            <w:r>
              <w:rPr>
                <w:rStyle w:val="DefaultParagraphFont"/>
                <w:color w:val="0000FF"/>
                <w:u w:val="single"/>
                <w:rtl w:val="0"/>
              </w:rPr>
              <w:t>class 2.41 approved arrangement requirements</w:t>
            </w:r>
            <w:r>
              <w:rPr>
                <w:rStyle w:val="DefaultParagraphFont"/>
                <w:rtl w:val="0"/>
              </w:rPr>
              <w:fldChar w:fldCharType="end"/>
            </w:r>
            <w:bookmarkEnd w:id="65"/>
            <w:r>
              <w:rPr>
                <w:rStyle w:val="DefaultParagraphFont"/>
                <w:rtl w:val="0"/>
              </w:rPr>
              <w:t>.</w:t>
            </w:r>
          </w:p>
          <w:p>
            <w:pPr>
              <w:bidi w:val="0"/>
              <w:spacing w:after="280" w:afterAutospacing="1"/>
              <w:rPr>
                <w:rStyle w:val="DefaultParagraphFont"/>
              </w:rPr>
            </w:pPr>
          </w:p>
        </w:tc>
      </w:tr>
      <w:tr>
        <w:tblPrEx>
          <w:tblW w:w="0" w:type="auto"/>
          <w:tblLayout w:type="fixed"/>
          <w:tblLook w:val="04A0"/>
        </w:tblPrEx>
        <w:tc>
          <w:tcPr>
            <w:tcW w:w="959" w:type="dxa"/>
            <w:noWrap/>
            <w:tcMar>
              <w:left w:w="0" w:type="dxa"/>
              <w:right w:w="0" w:type="dxa"/>
            </w:tcMar>
          </w:tcPr>
          <w:p>
            <w:pPr>
              <w:pStyle w:val="ReqBody"/>
              <w:bidi w:val="0"/>
              <w:spacing w:before="60" w:beforeAutospacing="0" w:after="60" w:afterAutospacing="0"/>
              <w:rPr>
                <w:rStyle w:val="DefaultParagraphFont"/>
              </w:rPr>
            </w:pPr>
            <w:r>
              <w:rPr>
                <w:rStyle w:val="DefaultParagraphFont"/>
                <w:rtl w:val="0"/>
              </w:rPr>
              <w:t>c.</w:t>
            </w:r>
          </w:p>
        </w:tc>
        <w:tc>
          <w:tcPr>
            <w:tcW w:w="9179" w:type="dxa"/>
            <w:tcMar>
              <w:left w:w="0" w:type="dxa"/>
              <w:right w:w="0" w:type="dxa"/>
            </w:tcMar>
          </w:tcPr>
          <w:p>
            <w:pPr>
              <w:pStyle w:val="ReqBody"/>
              <w:bidi w:val="0"/>
              <w:spacing w:before="60" w:beforeAutospacing="0" w:after="60" w:afterAutospacing="0"/>
              <w:rPr>
                <w:rStyle w:val="DefaultParagraphFont"/>
              </w:rPr>
            </w:pPr>
            <w:r>
              <w:rPr>
                <w:rStyle w:val="DefaultParagraphFont"/>
                <w:rtl w:val="0"/>
              </w:rPr>
              <w:t>Inspection</w:t>
            </w:r>
          </w:p>
          <w:p>
            <w:pPr>
              <w:pStyle w:val="ReqBody"/>
              <w:bidi w:val="0"/>
              <w:spacing w:before="60" w:beforeAutospacing="0" w:after="60" w:afterAutospacing="0"/>
              <w:rPr>
                <w:rStyle w:val="DefaultParagraphFont"/>
              </w:rPr>
            </w:pPr>
            <w:r>
              <w:rPr>
                <w:rStyle w:val="DefaultParagraphFont"/>
                <w:rtl w:val="0"/>
              </w:rPr>
              <w:t>The fresh produce will be inspected by a biosecurity officer.</w:t>
            </w:r>
          </w:p>
          <w:tbl>
            <w:tblPr>
              <w:tblStyle w:val="TableGrid"/>
              <w:tblW w:w="5000" w:type="pct"/>
              <w:tblBorders>
                <w:top w:val="nil"/>
                <w:left w:val="nil"/>
                <w:bottom w:val="nil"/>
                <w:right w:val="nil"/>
                <w:insideH w:val="nil"/>
                <w:insideV w:val="nil"/>
              </w:tblBorders>
              <w:tblLook w:val="04A0"/>
            </w:tblPr>
            <w:tblGrid>
              <w:gridCol w:w="1705"/>
              <w:gridCol w:w="7474"/>
            </w:tblGrid>
            <w:tr w:rsidTr="00CE05E9">
              <w:tblPrEx>
                <w:tblW w:w="5000" w:type="pct"/>
                <w:tblBorders>
                  <w:top w:val="nil"/>
                  <w:left w:val="nil"/>
                  <w:bottom w:val="nil"/>
                  <w:right w:val="nil"/>
                  <w:insideH w:val="nil"/>
                  <w:insideV w:val="nil"/>
                </w:tblBorders>
                <w:tblLook w:val="04A0"/>
              </w:tblPrEx>
              <w:trPr>
                <w:trHeight w:val="483"/>
              </w:trPr>
              <w:tc>
                <w:tcPr>
                  <w:tcW w:w="929" w:type="pct"/>
                  <w:tcMar>
                    <w:left w:w="0" w:type="dxa"/>
                    <w:right w:w="0" w:type="dxa"/>
                  </w:tcMar>
                </w:tcPr>
                <w:p>
                  <w:pPr>
                    <w:pStyle w:val="ActivitySectionLabel"/>
                    <w:bidi w:val="0"/>
                    <w:spacing w:before="60" w:beforeAutospacing="0" w:after="60" w:afterAutospacing="0"/>
                    <w:rPr>
                      <w:rStyle w:val="DefaultParagraphFont"/>
                    </w:rPr>
                  </w:pPr>
                  <w:r>
                    <w:rPr>
                      <w:rStyle w:val="DefaultParagraphFont"/>
                      <w:rtl w:val="0"/>
                    </w:rPr>
                    <w:t>AA Sites:</w:t>
                  </w:r>
                </w:p>
              </w:tc>
              <w:tc>
                <w:tcPr>
                  <w:tcW w:w="4071" w:type="pct"/>
                  <w:tcMar>
                    <w:left w:w="0" w:type="dxa"/>
                    <w:right w:w="0" w:type="dxa"/>
                  </w:tcMar>
                </w:tcPr>
                <w:p>
                  <w:pPr>
                    <w:pStyle w:val="ReqBody"/>
                    <w:bidi w:val="0"/>
                    <w:spacing w:before="60" w:beforeAutospacing="0" w:after="60" w:afterAutospacing="0"/>
                    <w:rPr>
                      <w:rStyle w:val="DefaultParagraphFont"/>
                    </w:rPr>
                  </w:pPr>
                  <w:r>
                    <w:rPr>
                      <w:rStyle w:val="DefaultParagraphFont"/>
                      <w:rtl w:val="0"/>
                    </w:rPr>
                    <w:t>2.4 - Fresh Fruit and Vegetables and Cut Flowers</w:t>
                  </w:r>
                </w:p>
                <w:p>
                  <w:pPr>
                    <w:pStyle w:val="ReqBody"/>
                    <w:bidi w:val="0"/>
                    <w:spacing w:before="60" w:beforeAutospacing="0" w:after="60" w:afterAutospacing="0"/>
                    <w:rPr>
                      <w:rStyle w:val="DefaultParagraphFont"/>
                    </w:rPr>
                  </w:pPr>
                  <w:r>
                    <w:rPr>
                      <w:rStyle w:val="DefaultParagraphFont"/>
                      <w:rtl w:val="0"/>
                    </w:rPr>
                    <w:t>20.0 - Department of Agriculture and Water Resources Regional Office</w:t>
                  </w:r>
                </w:p>
              </w:tc>
            </w:tr>
          </w:tbl>
          <w:p>
            <w:pPr>
              <w:bidi w:val="0"/>
              <w:spacing w:after="280" w:afterAutospacing="1"/>
              <w:rPr>
                <w:rStyle w:val="DefaultParagraphFont"/>
              </w:rPr>
            </w:pPr>
          </w:p>
        </w:tc>
      </w:tr>
      <w:tr>
        <w:tblPrEx>
          <w:tblW w:w="0" w:type="auto"/>
          <w:tblLayout w:type="fixed"/>
          <w:tblLook w:val="04A0"/>
        </w:tblPrEx>
        <w:tc>
          <w:tcPr>
            <w:tcW w:w="959" w:type="dxa"/>
            <w:noWrap/>
            <w:tcMar>
              <w:left w:w="0" w:type="dxa"/>
              <w:right w:w="0" w:type="dxa"/>
            </w:tcMar>
          </w:tcPr>
          <w:p>
            <w:pPr>
              <w:pStyle w:val="ReqBody"/>
              <w:bidi w:val="0"/>
              <w:spacing w:before="60" w:beforeAutospacing="0" w:after="60" w:afterAutospacing="0"/>
              <w:rPr>
                <w:rStyle w:val="DefaultParagraphFont"/>
              </w:rPr>
            </w:pPr>
            <w:r>
              <w:rPr>
                <w:rStyle w:val="DefaultParagraphFont"/>
                <w:rtl w:val="0"/>
              </w:rPr>
              <w:t>d.</w:t>
            </w:r>
          </w:p>
        </w:tc>
        <w:tc>
          <w:tcPr>
            <w:tcW w:w="9179" w:type="dxa"/>
            <w:tcMar>
              <w:left w:w="0" w:type="dxa"/>
              <w:right w:w="0" w:type="dxa"/>
            </w:tcMar>
          </w:tcPr>
          <w:p>
            <w:pPr>
              <w:pStyle w:val="ReqBody"/>
              <w:bidi w:val="0"/>
              <w:spacing w:before="60" w:beforeAutospacing="0" w:after="60" w:afterAutospacing="0"/>
              <w:rPr>
                <w:rStyle w:val="DefaultParagraphFont"/>
              </w:rPr>
            </w:pPr>
            <w:r>
              <w:rPr>
                <w:rStyle w:val="DefaultParagraphFont"/>
                <w:rtl w:val="0"/>
              </w:rPr>
              <w:t>Release</w:t>
            </w:r>
          </w:p>
          <w:p>
            <w:pPr>
              <w:pStyle w:val="ReqBody"/>
              <w:bidi w:val="0"/>
              <w:spacing w:before="60" w:beforeAutospacing="0" w:after="60" w:afterAutospacing="0"/>
              <w:rPr>
                <w:rStyle w:val="DefaultParagraphFont"/>
              </w:rPr>
            </w:pPr>
            <w:r>
              <w:rPr>
                <w:rStyle w:val="DefaultParagraphFont"/>
                <w:rtl w:val="0"/>
              </w:rPr>
              <w:t>The department will release the goods once all of the biosecurity requirements have been met.</w:t>
            </w:r>
          </w:p>
        </w:tc>
      </w:tr>
    </w:tbl>
    <w:p w:rsidR="007172B9" w:rsidP="00060AB5">
      <w:pPr>
        <w:pStyle w:val="L3"/>
        <w:rPr>
          <w:rStyle w:val="DefaultParagraphFont"/>
        </w:rPr>
      </w:pPr>
      <w:bookmarkStart w:id="66" w:name="df207fa6b65c44db80db7c1fa1754b41116"/>
      <w:bookmarkEnd w:id="66"/>
      <w:bookmarkStart w:id="67" w:name="fe1b0d21e61c4ec681dbe4fc41bae544"/>
      <w:bookmarkEnd w:id="67"/>
      <w:r>
        <w:rPr>
          <w:rStyle w:val="DefaultParagraphFont"/>
          <w:noProof/>
        </w:rPr>
        <w:t>If goods arrive as</w:t>
      </w:r>
      <w:r>
        <w:rPr>
          <w:rStyle w:val="DefaultParagraphFont"/>
          <w:noProof/>
        </w:rPr>
        <w:t xml:space="preserve"> air freight (exceeds dutiable Customs value) — All requirements not met — Hold pending updated documentation</w:t>
      </w:r>
    </w:p>
    <w:tbl>
      <w:tblPr>
        <w:tblStyle w:val="TableGrid"/>
        <w:tblW w:w="0" w:type="auto"/>
        <w:tblBorders>
          <w:top w:val="nil"/>
          <w:left w:val="nil"/>
          <w:bottom w:val="nil"/>
          <w:right w:val="nil"/>
          <w:insideH w:val="nil"/>
          <w:insideV w:val="nil"/>
        </w:tblBorders>
        <w:tblLayout w:type="fixed"/>
        <w:tblLook w:val="04A0"/>
      </w:tblPr>
      <w:tblGrid>
        <w:gridCol w:w="959"/>
        <w:gridCol w:w="9179"/>
      </w:tblGrid>
      <w:tr>
        <w:tblPrEx>
          <w:tblW w:w="0" w:type="auto"/>
          <w:tblBorders>
            <w:top w:val="nil"/>
            <w:left w:val="nil"/>
            <w:bottom w:val="nil"/>
            <w:right w:val="nil"/>
            <w:insideH w:val="nil"/>
            <w:insideV w:val="nil"/>
          </w:tblBorders>
          <w:tblLayout w:type="fixed"/>
          <w:tblLook w:val="04A0"/>
        </w:tblPrEx>
        <w:tc>
          <w:tcPr>
            <w:tcW w:w="959" w:type="dxa"/>
            <w:noWrap/>
            <w:tcMar>
              <w:left w:w="0" w:type="dxa"/>
              <w:right w:w="0" w:type="dxa"/>
            </w:tcMar>
          </w:tcPr>
          <w:p>
            <w:pPr>
              <w:pStyle w:val="ReqBody"/>
              <w:bidi w:val="0"/>
              <w:spacing w:before="60" w:beforeAutospacing="0" w:after="60" w:afterAutospacing="0"/>
              <w:rPr>
                <w:rStyle w:val="DefaultParagraphFont"/>
              </w:rPr>
            </w:pPr>
            <w:r>
              <w:rPr>
                <w:rStyle w:val="DefaultParagraphFont"/>
                <w:rtl w:val="0"/>
              </w:rPr>
              <w:t>a.</w:t>
            </w:r>
          </w:p>
        </w:tc>
        <w:tc>
          <w:tcPr>
            <w:tcW w:w="9179" w:type="dxa"/>
            <w:tcMar>
              <w:left w:w="0" w:type="dxa"/>
              <w:right w:w="0" w:type="dxa"/>
            </w:tcMar>
          </w:tcPr>
          <w:p>
            <w:pPr>
              <w:pStyle w:val="ReqBody"/>
              <w:bidi w:val="0"/>
              <w:spacing w:before="60" w:beforeAutospacing="0" w:after="60" w:afterAutospacing="0"/>
              <w:rPr>
                <w:rStyle w:val="DefaultParagraphFont"/>
              </w:rPr>
            </w:pPr>
            <w:r>
              <w:rPr>
                <w:rStyle w:val="DefaultParagraphFont"/>
                <w:rtl w:val="0"/>
              </w:rPr>
              <w:t>Present all documentation</w:t>
            </w:r>
          </w:p>
          <w:p>
            <w:pPr>
              <w:pStyle w:val="ReqBody"/>
              <w:bidi w:val="0"/>
              <w:spacing w:before="60" w:beforeAutospacing="0" w:after="60" w:afterAutospacing="0"/>
              <w:rPr>
                <w:rStyle w:val="DefaultParagraphFont"/>
              </w:rPr>
            </w:pPr>
            <w:r>
              <w:rPr>
                <w:rStyle w:val="DefaultParagraphFont"/>
                <w:rtl w:val="0"/>
              </w:rPr>
              <w:t>The importer or nominated agent must present all required documentation to the Department of Agriculture and Water Resources as part of the import procedure.</w:t>
            </w:r>
          </w:p>
          <w:tbl>
            <w:tblPr>
              <w:tblStyle w:val="TableGrid"/>
              <w:tblW w:w="5000" w:type="pct"/>
              <w:tblBorders>
                <w:top w:val="nil"/>
                <w:left w:val="nil"/>
                <w:bottom w:val="nil"/>
                <w:right w:val="nil"/>
                <w:insideH w:val="nil"/>
                <w:insideV w:val="nil"/>
              </w:tblBorders>
              <w:tblLook w:val="04A0"/>
            </w:tblPr>
            <w:tblGrid>
              <w:gridCol w:w="1705"/>
              <w:gridCol w:w="7474"/>
            </w:tblGrid>
            <w:tr w:rsidTr="00CE05E9">
              <w:tblPrEx>
                <w:tblW w:w="5000" w:type="pct"/>
                <w:tblBorders>
                  <w:top w:val="nil"/>
                  <w:left w:val="nil"/>
                  <w:bottom w:val="nil"/>
                  <w:right w:val="nil"/>
                  <w:insideH w:val="nil"/>
                  <w:insideV w:val="nil"/>
                </w:tblBorders>
                <w:tblLook w:val="04A0"/>
              </w:tblPrEx>
              <w:trPr>
                <w:trHeight w:val="483"/>
              </w:trPr>
              <w:tc>
                <w:tcPr>
                  <w:tcW w:w="929" w:type="pct"/>
                  <w:tcMar>
                    <w:left w:w="0" w:type="dxa"/>
                    <w:right w:w="0" w:type="dxa"/>
                  </w:tcMar>
                </w:tcPr>
                <w:p>
                  <w:pPr>
                    <w:pStyle w:val="ActivitySectionLabel"/>
                    <w:bidi w:val="0"/>
                    <w:spacing w:before="60" w:beforeAutospacing="0" w:after="60" w:afterAutospacing="0"/>
                    <w:rPr>
                      <w:rStyle w:val="DefaultParagraphFont"/>
                    </w:rPr>
                  </w:pPr>
                  <w:r>
                    <w:rPr>
                      <w:rStyle w:val="DefaultParagraphFont"/>
                      <w:rtl w:val="0"/>
                    </w:rPr>
                    <w:t>AA Site:</w:t>
                  </w:r>
                </w:p>
              </w:tc>
              <w:tc>
                <w:tcPr>
                  <w:tcW w:w="4071" w:type="pct"/>
                  <w:tcMar>
                    <w:left w:w="0" w:type="dxa"/>
                    <w:right w:w="0" w:type="dxa"/>
                  </w:tcMar>
                </w:tcPr>
                <w:p>
                  <w:pPr>
                    <w:pStyle w:val="ReqBody"/>
                    <w:bidi w:val="0"/>
                    <w:spacing w:before="60" w:beforeAutospacing="0" w:after="60" w:afterAutospacing="0"/>
                    <w:rPr>
                      <w:rStyle w:val="DefaultParagraphFont"/>
                    </w:rPr>
                  </w:pPr>
                  <w:r>
                    <w:rPr>
                      <w:rStyle w:val="DefaultParagraphFont"/>
                      <w:rtl w:val="0"/>
                    </w:rPr>
                    <w:t>20.0 - Department of Agriculture and Water Resources Regional Office</w:t>
                  </w:r>
                </w:p>
              </w:tc>
            </w:tr>
          </w:tbl>
          <w:p>
            <w:pPr>
              <w:bidi w:val="0"/>
              <w:spacing w:after="280" w:afterAutospacing="1"/>
              <w:rPr>
                <w:rStyle w:val="DefaultParagraphFont"/>
              </w:rPr>
            </w:pPr>
          </w:p>
        </w:tc>
      </w:tr>
      <w:tr>
        <w:tblPrEx>
          <w:tblW w:w="0" w:type="auto"/>
          <w:tblLayout w:type="fixed"/>
          <w:tblLook w:val="04A0"/>
        </w:tblPrEx>
        <w:tc>
          <w:tcPr>
            <w:tcW w:w="959" w:type="dxa"/>
            <w:noWrap/>
            <w:tcMar>
              <w:left w:w="0" w:type="dxa"/>
              <w:right w:w="0" w:type="dxa"/>
            </w:tcMar>
          </w:tcPr>
          <w:p>
            <w:pPr>
              <w:pStyle w:val="ReqBody"/>
              <w:bidi w:val="0"/>
              <w:spacing w:before="60" w:beforeAutospacing="0" w:after="60" w:afterAutospacing="0"/>
              <w:rPr>
                <w:rStyle w:val="DefaultParagraphFont"/>
              </w:rPr>
            </w:pPr>
            <w:r>
              <w:rPr>
                <w:rStyle w:val="DefaultParagraphFont"/>
                <w:rtl w:val="0"/>
              </w:rPr>
              <w:t>b.</w:t>
            </w:r>
          </w:p>
        </w:tc>
        <w:tc>
          <w:tcPr>
            <w:tcW w:w="9179" w:type="dxa"/>
            <w:tcMar>
              <w:left w:w="0" w:type="dxa"/>
              <w:right w:w="0" w:type="dxa"/>
            </w:tcMar>
          </w:tcPr>
          <w:p>
            <w:pPr>
              <w:pStyle w:val="ReqBody"/>
              <w:bidi w:val="0"/>
              <w:spacing w:before="60" w:beforeAutospacing="0" w:after="60" w:afterAutospacing="0"/>
              <w:rPr>
                <w:rStyle w:val="DefaultParagraphFont"/>
              </w:rPr>
            </w:pPr>
            <w:r>
              <w:rPr>
                <w:rStyle w:val="DefaultParagraphFont"/>
                <w:rtl w:val="0"/>
              </w:rPr>
              <w:t>Re-present all documentation</w:t>
            </w:r>
          </w:p>
          <w:p>
            <w:pPr>
              <w:pStyle w:val="ReqBody"/>
              <w:bidi w:val="0"/>
              <w:spacing w:before="60" w:beforeAutospacing="0" w:after="60" w:afterAutospacing="0"/>
              <w:rPr>
                <w:rStyle w:val="DefaultParagraphFont"/>
              </w:rPr>
            </w:pPr>
            <w:r>
              <w:rPr>
                <w:rStyle w:val="DefaultParagraphFont"/>
                <w:rtl w:val="0"/>
              </w:rPr>
              <w:t>The importer or nominated agent must re-present all required documentation to the Department as part of the import procedure.</w:t>
            </w:r>
          </w:p>
          <w:tbl>
            <w:tblPr>
              <w:tblStyle w:val="TableGrid"/>
              <w:tblW w:w="5000" w:type="pct"/>
              <w:tblBorders>
                <w:top w:val="nil"/>
                <w:left w:val="nil"/>
                <w:bottom w:val="nil"/>
                <w:right w:val="nil"/>
                <w:insideH w:val="nil"/>
                <w:insideV w:val="nil"/>
              </w:tblBorders>
              <w:tblLook w:val="04A0"/>
            </w:tblPr>
            <w:tblGrid>
              <w:gridCol w:w="1705"/>
              <w:gridCol w:w="7474"/>
            </w:tblGrid>
            <w:tr w:rsidTr="00CE05E9">
              <w:tblPrEx>
                <w:tblW w:w="5000" w:type="pct"/>
                <w:tblBorders>
                  <w:top w:val="nil"/>
                  <w:left w:val="nil"/>
                  <w:bottom w:val="nil"/>
                  <w:right w:val="nil"/>
                  <w:insideH w:val="nil"/>
                  <w:insideV w:val="nil"/>
                </w:tblBorders>
                <w:tblLook w:val="04A0"/>
              </w:tblPrEx>
              <w:trPr>
                <w:trHeight w:val="483"/>
              </w:trPr>
              <w:tc>
                <w:tcPr>
                  <w:tcW w:w="929" w:type="pct"/>
                  <w:tcMar>
                    <w:left w:w="0" w:type="dxa"/>
                    <w:right w:w="0" w:type="dxa"/>
                  </w:tcMar>
                </w:tcPr>
                <w:p>
                  <w:pPr>
                    <w:pStyle w:val="ActivitySectionLabel"/>
                    <w:bidi w:val="0"/>
                    <w:spacing w:before="60" w:beforeAutospacing="0" w:after="60" w:afterAutospacing="0"/>
                    <w:rPr>
                      <w:rStyle w:val="DefaultParagraphFont"/>
                    </w:rPr>
                  </w:pPr>
                  <w:r>
                    <w:rPr>
                      <w:rStyle w:val="DefaultParagraphFont"/>
                      <w:rtl w:val="0"/>
                    </w:rPr>
                    <w:t>AA Site:</w:t>
                  </w:r>
                </w:p>
              </w:tc>
              <w:tc>
                <w:tcPr>
                  <w:tcW w:w="4071" w:type="pct"/>
                  <w:tcMar>
                    <w:left w:w="0" w:type="dxa"/>
                    <w:right w:w="0" w:type="dxa"/>
                  </w:tcMar>
                </w:tcPr>
                <w:p>
                  <w:pPr>
                    <w:pStyle w:val="ReqBody"/>
                    <w:bidi w:val="0"/>
                    <w:spacing w:before="60" w:beforeAutospacing="0" w:after="60" w:afterAutospacing="0"/>
                    <w:rPr>
                      <w:rStyle w:val="DefaultParagraphFont"/>
                    </w:rPr>
                  </w:pPr>
                  <w:r>
                    <w:rPr>
                      <w:rStyle w:val="DefaultParagraphFont"/>
                      <w:rtl w:val="0"/>
                    </w:rPr>
                    <w:t>20.0 - Department of Agriculture and Water Resources Regional Office</w:t>
                  </w:r>
                </w:p>
              </w:tc>
            </w:tr>
          </w:tbl>
          <w:p/>
        </w:tc>
      </w:tr>
    </w:tbl>
    <w:p w:rsidR="007172B9" w:rsidP="00060AB5">
      <w:pPr>
        <w:pStyle w:val="L3"/>
        <w:rPr>
          <w:rStyle w:val="DefaultParagraphFont"/>
        </w:rPr>
      </w:pPr>
      <w:bookmarkStart w:id="68" w:name="df207fa6b65c44db80db7c1fa1754b41197"/>
      <w:bookmarkEnd w:id="68"/>
      <w:bookmarkStart w:id="69" w:name="55bf95bbd59f4eff92418e612abab75c"/>
      <w:bookmarkEnd w:id="69"/>
      <w:r>
        <w:rPr>
          <w:rStyle w:val="DefaultParagraphFont"/>
          <w:noProof/>
        </w:rPr>
        <w:t>If goods arrive as</w:t>
      </w:r>
      <w:r>
        <w:rPr>
          <w:rStyle w:val="DefaultParagraphFont"/>
          <w:noProof/>
        </w:rPr>
        <w:t xml:space="preserve"> air freight (exceeds dutiable Customs value) — All requirements not met — Export — Unsupervised</w:t>
      </w:r>
    </w:p>
    <w:tbl>
      <w:tblPr>
        <w:tblStyle w:val="TableGrid"/>
        <w:tblW w:w="0" w:type="auto"/>
        <w:tblBorders>
          <w:top w:val="nil"/>
          <w:left w:val="nil"/>
          <w:bottom w:val="nil"/>
          <w:right w:val="nil"/>
          <w:insideH w:val="nil"/>
          <w:insideV w:val="nil"/>
        </w:tblBorders>
        <w:tblLayout w:type="fixed"/>
        <w:tblLook w:val="04A0"/>
      </w:tblPr>
      <w:tblGrid>
        <w:gridCol w:w="959"/>
        <w:gridCol w:w="9179"/>
      </w:tblGrid>
      <w:tr>
        <w:tblPrEx>
          <w:tblW w:w="0" w:type="auto"/>
          <w:tblBorders>
            <w:top w:val="nil"/>
            <w:left w:val="nil"/>
            <w:bottom w:val="nil"/>
            <w:right w:val="nil"/>
            <w:insideH w:val="nil"/>
            <w:insideV w:val="nil"/>
          </w:tblBorders>
          <w:tblLayout w:type="fixed"/>
          <w:tblLook w:val="04A0"/>
        </w:tblPrEx>
        <w:tc>
          <w:tcPr>
            <w:tcW w:w="959" w:type="dxa"/>
            <w:noWrap/>
            <w:tcMar>
              <w:left w:w="0" w:type="dxa"/>
              <w:right w:w="0" w:type="dxa"/>
            </w:tcMar>
          </w:tcPr>
          <w:p>
            <w:pPr>
              <w:pStyle w:val="ReqBody"/>
              <w:bidi w:val="0"/>
              <w:spacing w:before="60" w:beforeAutospacing="0" w:after="60" w:afterAutospacing="0"/>
              <w:rPr>
                <w:rStyle w:val="DefaultParagraphFont"/>
              </w:rPr>
            </w:pPr>
            <w:r>
              <w:rPr>
                <w:rStyle w:val="DefaultParagraphFont"/>
                <w:rtl w:val="0"/>
              </w:rPr>
              <w:t>a.</w:t>
            </w:r>
          </w:p>
        </w:tc>
        <w:tc>
          <w:tcPr>
            <w:tcW w:w="9179" w:type="dxa"/>
            <w:tcMar>
              <w:left w:w="0" w:type="dxa"/>
              <w:right w:w="0" w:type="dxa"/>
            </w:tcMar>
          </w:tcPr>
          <w:p>
            <w:pPr>
              <w:pStyle w:val="ReqBody"/>
              <w:bidi w:val="0"/>
              <w:spacing w:before="60" w:beforeAutospacing="0" w:after="60" w:afterAutospacing="0"/>
              <w:rPr>
                <w:rStyle w:val="DefaultParagraphFont"/>
              </w:rPr>
            </w:pPr>
            <w:r>
              <w:rPr>
                <w:rStyle w:val="DefaultParagraphFont"/>
                <w:rtl w:val="0"/>
              </w:rPr>
              <w:t>Present all documentation</w:t>
            </w:r>
          </w:p>
          <w:p>
            <w:pPr>
              <w:pStyle w:val="ReqBody"/>
              <w:bidi w:val="0"/>
              <w:spacing w:before="60" w:beforeAutospacing="0" w:after="60" w:afterAutospacing="0"/>
              <w:rPr>
                <w:rStyle w:val="DefaultParagraphFont"/>
              </w:rPr>
            </w:pPr>
            <w:r>
              <w:rPr>
                <w:rStyle w:val="DefaultParagraphFont"/>
                <w:rtl w:val="0"/>
              </w:rPr>
              <w:t>The importer or nominated agent must present all required documentation to the Department of Agriculture and Water Resources as part of the import procedure.</w:t>
            </w:r>
          </w:p>
          <w:tbl>
            <w:tblPr>
              <w:tblStyle w:val="TableGrid"/>
              <w:tblW w:w="5000" w:type="pct"/>
              <w:tblBorders>
                <w:top w:val="nil"/>
                <w:left w:val="nil"/>
                <w:bottom w:val="nil"/>
                <w:right w:val="nil"/>
                <w:insideH w:val="nil"/>
                <w:insideV w:val="nil"/>
              </w:tblBorders>
              <w:tblLook w:val="04A0"/>
            </w:tblPr>
            <w:tblGrid>
              <w:gridCol w:w="1705"/>
              <w:gridCol w:w="7474"/>
            </w:tblGrid>
            <w:tr w:rsidTr="00CE05E9">
              <w:tblPrEx>
                <w:tblW w:w="5000" w:type="pct"/>
                <w:tblBorders>
                  <w:top w:val="nil"/>
                  <w:left w:val="nil"/>
                  <w:bottom w:val="nil"/>
                  <w:right w:val="nil"/>
                  <w:insideH w:val="nil"/>
                  <w:insideV w:val="nil"/>
                </w:tblBorders>
                <w:tblLook w:val="04A0"/>
              </w:tblPrEx>
              <w:trPr>
                <w:trHeight w:val="483"/>
              </w:trPr>
              <w:tc>
                <w:tcPr>
                  <w:tcW w:w="929" w:type="pct"/>
                  <w:tcMar>
                    <w:left w:w="0" w:type="dxa"/>
                    <w:right w:w="0" w:type="dxa"/>
                  </w:tcMar>
                </w:tcPr>
                <w:p>
                  <w:pPr>
                    <w:pStyle w:val="ActivitySectionLabel"/>
                    <w:bidi w:val="0"/>
                    <w:spacing w:before="60" w:beforeAutospacing="0" w:after="60" w:afterAutospacing="0"/>
                    <w:rPr>
                      <w:rStyle w:val="DefaultParagraphFont"/>
                    </w:rPr>
                  </w:pPr>
                  <w:r>
                    <w:rPr>
                      <w:rStyle w:val="DefaultParagraphFont"/>
                      <w:rtl w:val="0"/>
                    </w:rPr>
                    <w:t>AA Site:</w:t>
                  </w:r>
                </w:p>
              </w:tc>
              <w:tc>
                <w:tcPr>
                  <w:tcW w:w="4071" w:type="pct"/>
                  <w:tcMar>
                    <w:left w:w="0" w:type="dxa"/>
                    <w:right w:w="0" w:type="dxa"/>
                  </w:tcMar>
                </w:tcPr>
                <w:p>
                  <w:pPr>
                    <w:pStyle w:val="ReqBody"/>
                    <w:bidi w:val="0"/>
                    <w:spacing w:before="60" w:beforeAutospacing="0" w:after="60" w:afterAutospacing="0"/>
                    <w:rPr>
                      <w:rStyle w:val="DefaultParagraphFont"/>
                    </w:rPr>
                  </w:pPr>
                  <w:r>
                    <w:rPr>
                      <w:rStyle w:val="DefaultParagraphFont"/>
                      <w:rtl w:val="0"/>
                    </w:rPr>
                    <w:t>20.0 - Department of Agriculture and Water Resources Regional Office</w:t>
                  </w:r>
                </w:p>
              </w:tc>
            </w:tr>
          </w:tbl>
          <w:p>
            <w:pPr>
              <w:bidi w:val="0"/>
              <w:spacing w:after="280" w:afterAutospacing="1"/>
              <w:rPr>
                <w:rStyle w:val="DefaultParagraphFont"/>
              </w:rPr>
            </w:pPr>
          </w:p>
        </w:tc>
      </w:tr>
      <w:tr>
        <w:tblPrEx>
          <w:tblW w:w="0" w:type="auto"/>
          <w:tblLayout w:type="fixed"/>
          <w:tblLook w:val="04A0"/>
        </w:tblPrEx>
        <w:tc>
          <w:tcPr>
            <w:tcW w:w="959" w:type="dxa"/>
            <w:noWrap/>
            <w:tcMar>
              <w:left w:w="0" w:type="dxa"/>
              <w:right w:w="0" w:type="dxa"/>
            </w:tcMar>
          </w:tcPr>
          <w:p>
            <w:pPr>
              <w:pStyle w:val="ReqBody"/>
              <w:bidi w:val="0"/>
              <w:spacing w:before="60" w:beforeAutospacing="0" w:after="60" w:afterAutospacing="0"/>
              <w:rPr>
                <w:rStyle w:val="DefaultParagraphFont"/>
              </w:rPr>
            </w:pPr>
            <w:r>
              <w:rPr>
                <w:rStyle w:val="DefaultParagraphFont"/>
                <w:rtl w:val="0"/>
              </w:rPr>
              <w:t>b.</w:t>
            </w:r>
          </w:p>
        </w:tc>
        <w:tc>
          <w:tcPr>
            <w:tcW w:w="9179" w:type="dxa"/>
            <w:tcMar>
              <w:left w:w="0" w:type="dxa"/>
              <w:right w:w="0" w:type="dxa"/>
            </w:tcMar>
          </w:tcPr>
          <w:p>
            <w:pPr>
              <w:pStyle w:val="ReqBody"/>
              <w:bidi w:val="0"/>
              <w:spacing w:before="60" w:beforeAutospacing="0" w:after="60" w:afterAutospacing="0"/>
              <w:rPr>
                <w:rStyle w:val="DefaultParagraphFont"/>
              </w:rPr>
            </w:pPr>
            <w:r>
              <w:rPr>
                <w:rStyle w:val="DefaultParagraphFont"/>
                <w:rtl w:val="0"/>
              </w:rPr>
              <w:t>Exportation</w:t>
            </w:r>
          </w:p>
          <w:p>
            <w:pPr>
              <w:pStyle w:val="ReqBody"/>
              <w:bidi w:val="0"/>
              <w:spacing w:before="60" w:beforeAutospacing="0" w:after="60" w:afterAutospacing="0"/>
              <w:rPr>
                <w:rStyle w:val="DefaultParagraphFont"/>
              </w:rPr>
            </w:pPr>
            <w:r>
              <w:rPr>
                <w:rStyle w:val="DefaultParagraphFont"/>
                <w:rtl w:val="0"/>
              </w:rPr>
              <w:t>The goods are to be exported.</w:t>
            </w:r>
          </w:p>
        </w:tc>
      </w:tr>
    </w:tbl>
    <w:p w:rsidR="007172B9" w:rsidP="00060AB5">
      <w:pPr>
        <w:pStyle w:val="L3"/>
        <w:rPr>
          <w:rStyle w:val="DefaultParagraphFont"/>
        </w:rPr>
      </w:pPr>
      <w:bookmarkStart w:id="70" w:name="df207fa6b65c44db80db7c1fa1754b41203"/>
      <w:bookmarkEnd w:id="70"/>
      <w:bookmarkStart w:id="71" w:name="6d720ca701504d8f8414b934430e685f"/>
      <w:bookmarkEnd w:id="71"/>
      <w:r>
        <w:rPr>
          <w:rStyle w:val="DefaultParagraphFont"/>
          <w:noProof/>
        </w:rPr>
        <w:t>If goods arrive as</w:t>
      </w:r>
      <w:r>
        <w:rPr>
          <w:rStyle w:val="DefaultParagraphFont"/>
          <w:noProof/>
        </w:rPr>
        <w:t xml:space="preserve"> air freight (exceeds dutiable Customs value) — All requirements not met — Export — Goods exported under the supervision of a biosecurity officer.</w:t>
      </w:r>
    </w:p>
    <w:tbl>
      <w:tblPr>
        <w:tblStyle w:val="TableGrid"/>
        <w:tblW w:w="0" w:type="auto"/>
        <w:tblBorders>
          <w:top w:val="nil"/>
          <w:left w:val="nil"/>
          <w:bottom w:val="nil"/>
          <w:right w:val="nil"/>
          <w:insideH w:val="nil"/>
          <w:insideV w:val="nil"/>
        </w:tblBorders>
        <w:tblLayout w:type="fixed"/>
        <w:tblLook w:val="04A0"/>
      </w:tblPr>
      <w:tblGrid>
        <w:gridCol w:w="959"/>
        <w:gridCol w:w="9179"/>
      </w:tblGrid>
      <w:tr>
        <w:tblPrEx>
          <w:tblW w:w="0" w:type="auto"/>
          <w:tblBorders>
            <w:top w:val="nil"/>
            <w:left w:val="nil"/>
            <w:bottom w:val="nil"/>
            <w:right w:val="nil"/>
            <w:insideH w:val="nil"/>
            <w:insideV w:val="nil"/>
          </w:tblBorders>
          <w:tblLayout w:type="fixed"/>
          <w:tblLook w:val="04A0"/>
        </w:tblPrEx>
        <w:tc>
          <w:tcPr>
            <w:tcW w:w="959" w:type="dxa"/>
            <w:noWrap/>
            <w:tcMar>
              <w:left w:w="0" w:type="dxa"/>
              <w:right w:w="0" w:type="dxa"/>
            </w:tcMar>
          </w:tcPr>
          <w:p>
            <w:pPr>
              <w:pStyle w:val="ReqBody"/>
              <w:bidi w:val="0"/>
              <w:spacing w:before="60" w:beforeAutospacing="0" w:after="60" w:afterAutospacing="0"/>
              <w:rPr>
                <w:rStyle w:val="DefaultParagraphFont"/>
              </w:rPr>
            </w:pPr>
            <w:r>
              <w:rPr>
                <w:rStyle w:val="DefaultParagraphFont"/>
                <w:rtl w:val="0"/>
              </w:rPr>
              <w:t>a.</w:t>
            </w:r>
          </w:p>
        </w:tc>
        <w:tc>
          <w:tcPr>
            <w:tcW w:w="9179" w:type="dxa"/>
            <w:tcMar>
              <w:left w:w="0" w:type="dxa"/>
              <w:right w:w="0" w:type="dxa"/>
            </w:tcMar>
          </w:tcPr>
          <w:p>
            <w:pPr>
              <w:pStyle w:val="ReqBody"/>
              <w:bidi w:val="0"/>
              <w:spacing w:before="60" w:beforeAutospacing="0" w:after="60" w:afterAutospacing="0"/>
              <w:rPr>
                <w:rStyle w:val="DefaultParagraphFont"/>
              </w:rPr>
            </w:pPr>
            <w:r>
              <w:rPr>
                <w:rStyle w:val="DefaultParagraphFont"/>
                <w:rtl w:val="0"/>
              </w:rPr>
              <w:t>Present all documentation</w:t>
            </w:r>
          </w:p>
          <w:p>
            <w:pPr>
              <w:pStyle w:val="ReqBody"/>
              <w:bidi w:val="0"/>
              <w:spacing w:before="60" w:beforeAutospacing="0" w:after="60" w:afterAutospacing="0"/>
              <w:rPr>
                <w:rStyle w:val="DefaultParagraphFont"/>
              </w:rPr>
            </w:pPr>
            <w:r>
              <w:rPr>
                <w:rStyle w:val="DefaultParagraphFont"/>
                <w:rtl w:val="0"/>
              </w:rPr>
              <w:t>The importer or nominated agent must present all required documentation to the Department of Agriculture and Water Resources as part of the import procedure.</w:t>
            </w:r>
          </w:p>
          <w:tbl>
            <w:tblPr>
              <w:tblStyle w:val="TableGrid"/>
              <w:tblW w:w="5000" w:type="pct"/>
              <w:tblBorders>
                <w:top w:val="nil"/>
                <w:left w:val="nil"/>
                <w:bottom w:val="nil"/>
                <w:right w:val="nil"/>
                <w:insideH w:val="nil"/>
                <w:insideV w:val="nil"/>
              </w:tblBorders>
              <w:tblLook w:val="04A0"/>
            </w:tblPr>
            <w:tblGrid>
              <w:gridCol w:w="1705"/>
              <w:gridCol w:w="7474"/>
            </w:tblGrid>
            <w:tr w:rsidTr="00CE05E9">
              <w:tblPrEx>
                <w:tblW w:w="5000" w:type="pct"/>
                <w:tblBorders>
                  <w:top w:val="nil"/>
                  <w:left w:val="nil"/>
                  <w:bottom w:val="nil"/>
                  <w:right w:val="nil"/>
                  <w:insideH w:val="nil"/>
                  <w:insideV w:val="nil"/>
                </w:tblBorders>
                <w:tblLook w:val="04A0"/>
              </w:tblPrEx>
              <w:trPr>
                <w:trHeight w:val="483"/>
              </w:trPr>
              <w:tc>
                <w:tcPr>
                  <w:tcW w:w="929" w:type="pct"/>
                  <w:tcMar>
                    <w:left w:w="0" w:type="dxa"/>
                    <w:right w:w="0" w:type="dxa"/>
                  </w:tcMar>
                </w:tcPr>
                <w:p>
                  <w:pPr>
                    <w:pStyle w:val="ActivitySectionLabel"/>
                    <w:bidi w:val="0"/>
                    <w:spacing w:before="60" w:beforeAutospacing="0" w:after="60" w:afterAutospacing="0"/>
                    <w:rPr>
                      <w:rStyle w:val="DefaultParagraphFont"/>
                    </w:rPr>
                  </w:pPr>
                  <w:r>
                    <w:rPr>
                      <w:rStyle w:val="DefaultParagraphFont"/>
                      <w:rtl w:val="0"/>
                    </w:rPr>
                    <w:t>AA Site:</w:t>
                  </w:r>
                </w:p>
              </w:tc>
              <w:tc>
                <w:tcPr>
                  <w:tcW w:w="4071" w:type="pct"/>
                  <w:tcMar>
                    <w:left w:w="0" w:type="dxa"/>
                    <w:right w:w="0" w:type="dxa"/>
                  </w:tcMar>
                </w:tcPr>
                <w:p>
                  <w:pPr>
                    <w:pStyle w:val="ReqBody"/>
                    <w:bidi w:val="0"/>
                    <w:spacing w:before="60" w:beforeAutospacing="0" w:after="60" w:afterAutospacing="0"/>
                    <w:rPr>
                      <w:rStyle w:val="DefaultParagraphFont"/>
                    </w:rPr>
                  </w:pPr>
                  <w:r>
                    <w:rPr>
                      <w:rStyle w:val="DefaultParagraphFont"/>
                      <w:rtl w:val="0"/>
                    </w:rPr>
                    <w:t>20.0 - Department of Agriculture and Water Resources Regional Office</w:t>
                  </w:r>
                </w:p>
              </w:tc>
            </w:tr>
          </w:tbl>
          <w:p>
            <w:pPr>
              <w:bidi w:val="0"/>
              <w:spacing w:after="280" w:afterAutospacing="1"/>
              <w:rPr>
                <w:rStyle w:val="DefaultParagraphFont"/>
              </w:rPr>
            </w:pPr>
          </w:p>
        </w:tc>
      </w:tr>
      <w:tr>
        <w:tblPrEx>
          <w:tblW w:w="0" w:type="auto"/>
          <w:tblLayout w:type="fixed"/>
          <w:tblLook w:val="04A0"/>
        </w:tblPrEx>
        <w:tc>
          <w:tcPr>
            <w:tcW w:w="959" w:type="dxa"/>
            <w:noWrap/>
            <w:tcMar>
              <w:left w:w="0" w:type="dxa"/>
              <w:right w:w="0" w:type="dxa"/>
            </w:tcMar>
          </w:tcPr>
          <w:p>
            <w:pPr>
              <w:pStyle w:val="ReqBody"/>
              <w:bidi w:val="0"/>
              <w:spacing w:before="60" w:beforeAutospacing="0" w:after="60" w:afterAutospacing="0"/>
              <w:rPr>
                <w:rStyle w:val="DefaultParagraphFont"/>
              </w:rPr>
            </w:pPr>
            <w:r>
              <w:rPr>
                <w:rStyle w:val="DefaultParagraphFont"/>
                <w:rtl w:val="0"/>
              </w:rPr>
              <w:t>b.</w:t>
            </w:r>
          </w:p>
        </w:tc>
        <w:tc>
          <w:tcPr>
            <w:tcW w:w="9179" w:type="dxa"/>
            <w:tcMar>
              <w:left w:w="0" w:type="dxa"/>
              <w:right w:w="0" w:type="dxa"/>
            </w:tcMar>
          </w:tcPr>
          <w:p>
            <w:pPr>
              <w:pStyle w:val="ReqBody"/>
              <w:bidi w:val="0"/>
              <w:spacing w:before="60" w:beforeAutospacing="0" w:after="60" w:afterAutospacing="0"/>
              <w:rPr>
                <w:rStyle w:val="DefaultParagraphFont"/>
              </w:rPr>
            </w:pPr>
            <w:r>
              <w:rPr>
                <w:rStyle w:val="DefaultParagraphFont"/>
                <w:rtl w:val="0"/>
              </w:rPr>
              <w:t>Export</w:t>
            </w:r>
          </w:p>
          <w:p>
            <w:pPr>
              <w:pStyle w:val="ReqBody"/>
              <w:bidi w:val="0"/>
              <w:spacing w:before="60" w:beforeAutospacing="0" w:after="60" w:afterAutospacing="0"/>
              <w:rPr>
                <w:rStyle w:val="DefaultParagraphFont"/>
              </w:rPr>
            </w:pPr>
            <w:r>
              <w:rPr>
                <w:rStyle w:val="DefaultParagraphFont"/>
                <w:rtl w:val="0"/>
              </w:rPr>
              <w:t>The goods are to be directed for export. The export must be supervised by biosecurity staff and the export bill must be presented to the Department of Agriculture and Water Resources.</w:t>
            </w:r>
          </w:p>
        </w:tc>
      </w:tr>
    </w:tbl>
    <w:p w:rsidR="007172B9" w:rsidP="00060AB5">
      <w:pPr>
        <w:pStyle w:val="L3"/>
        <w:rPr>
          <w:rStyle w:val="DefaultParagraphFont"/>
        </w:rPr>
      </w:pPr>
      <w:bookmarkStart w:id="72" w:name="df207fa6b65c44db80db7c1fa1754b41219"/>
      <w:bookmarkEnd w:id="72"/>
      <w:bookmarkStart w:id="73" w:name="9b63e295bba14c208ad38261e5175703"/>
      <w:bookmarkEnd w:id="73"/>
      <w:r>
        <w:rPr>
          <w:rStyle w:val="DefaultParagraphFont"/>
          <w:noProof/>
        </w:rPr>
        <w:t>If goods arrive as</w:t>
      </w:r>
      <w:r>
        <w:rPr>
          <w:rStyle w:val="DefaultParagraphFont"/>
          <w:noProof/>
        </w:rPr>
        <w:t xml:space="preserve"> air freight (exceeds dutiable Customs value) — All requirements not met — Export — Partial commodity only</w:t>
      </w:r>
    </w:p>
    <w:tbl>
      <w:tblPr>
        <w:tblStyle w:val="TableGrid"/>
        <w:tblW w:w="0" w:type="auto"/>
        <w:tblBorders>
          <w:top w:val="nil"/>
          <w:left w:val="nil"/>
          <w:bottom w:val="nil"/>
          <w:right w:val="nil"/>
          <w:insideH w:val="nil"/>
          <w:insideV w:val="nil"/>
        </w:tblBorders>
        <w:tblLayout w:type="fixed"/>
        <w:tblLook w:val="04A0"/>
      </w:tblPr>
      <w:tblGrid>
        <w:gridCol w:w="959"/>
        <w:gridCol w:w="9179"/>
      </w:tblGrid>
      <w:tr>
        <w:tblPrEx>
          <w:tblW w:w="0" w:type="auto"/>
          <w:tblBorders>
            <w:top w:val="nil"/>
            <w:left w:val="nil"/>
            <w:bottom w:val="nil"/>
            <w:right w:val="nil"/>
            <w:insideH w:val="nil"/>
            <w:insideV w:val="nil"/>
          </w:tblBorders>
          <w:tblLayout w:type="fixed"/>
          <w:tblLook w:val="04A0"/>
        </w:tblPrEx>
        <w:tc>
          <w:tcPr>
            <w:tcW w:w="959" w:type="dxa"/>
            <w:noWrap/>
            <w:tcMar>
              <w:left w:w="0" w:type="dxa"/>
              <w:right w:w="0" w:type="dxa"/>
            </w:tcMar>
          </w:tcPr>
          <w:p>
            <w:pPr>
              <w:pStyle w:val="ReqBody"/>
              <w:bidi w:val="0"/>
              <w:spacing w:before="60" w:beforeAutospacing="0" w:after="60" w:afterAutospacing="0"/>
              <w:rPr>
                <w:rStyle w:val="DefaultParagraphFont"/>
              </w:rPr>
            </w:pPr>
            <w:r>
              <w:rPr>
                <w:rStyle w:val="DefaultParagraphFont"/>
                <w:rtl w:val="0"/>
              </w:rPr>
              <w:t>a.</w:t>
            </w:r>
          </w:p>
        </w:tc>
        <w:tc>
          <w:tcPr>
            <w:tcW w:w="9179" w:type="dxa"/>
            <w:tcMar>
              <w:left w:w="0" w:type="dxa"/>
              <w:right w:w="0" w:type="dxa"/>
            </w:tcMar>
          </w:tcPr>
          <w:p>
            <w:pPr>
              <w:pStyle w:val="ReqBody"/>
              <w:bidi w:val="0"/>
              <w:spacing w:before="60" w:beforeAutospacing="0" w:after="60" w:afterAutospacing="0"/>
              <w:rPr>
                <w:rStyle w:val="DefaultParagraphFont"/>
              </w:rPr>
            </w:pPr>
            <w:r>
              <w:rPr>
                <w:rStyle w:val="DefaultParagraphFont"/>
                <w:rtl w:val="0"/>
              </w:rPr>
              <w:t>Present all documentation</w:t>
            </w:r>
          </w:p>
          <w:p>
            <w:pPr>
              <w:pStyle w:val="ReqBody"/>
              <w:bidi w:val="0"/>
              <w:spacing w:before="60" w:beforeAutospacing="0" w:after="60" w:afterAutospacing="0"/>
              <w:rPr>
                <w:rStyle w:val="DefaultParagraphFont"/>
              </w:rPr>
            </w:pPr>
            <w:r>
              <w:rPr>
                <w:rStyle w:val="DefaultParagraphFont"/>
                <w:rtl w:val="0"/>
              </w:rPr>
              <w:t>The importer or nominated agent must present all required documentation to the Department of Agriculture and Water Resources as part of the import procedure.</w:t>
            </w:r>
          </w:p>
          <w:tbl>
            <w:tblPr>
              <w:tblStyle w:val="TableGrid"/>
              <w:tblW w:w="5000" w:type="pct"/>
              <w:tblBorders>
                <w:top w:val="nil"/>
                <w:left w:val="nil"/>
                <w:bottom w:val="nil"/>
                <w:right w:val="nil"/>
                <w:insideH w:val="nil"/>
                <w:insideV w:val="nil"/>
              </w:tblBorders>
              <w:tblLook w:val="04A0"/>
            </w:tblPr>
            <w:tblGrid>
              <w:gridCol w:w="1705"/>
              <w:gridCol w:w="7474"/>
            </w:tblGrid>
            <w:tr w:rsidTr="00CE05E9">
              <w:tblPrEx>
                <w:tblW w:w="5000" w:type="pct"/>
                <w:tblBorders>
                  <w:top w:val="nil"/>
                  <w:left w:val="nil"/>
                  <w:bottom w:val="nil"/>
                  <w:right w:val="nil"/>
                  <w:insideH w:val="nil"/>
                  <w:insideV w:val="nil"/>
                </w:tblBorders>
                <w:tblLook w:val="04A0"/>
              </w:tblPrEx>
              <w:trPr>
                <w:trHeight w:val="483"/>
              </w:trPr>
              <w:tc>
                <w:tcPr>
                  <w:tcW w:w="929" w:type="pct"/>
                  <w:tcMar>
                    <w:left w:w="0" w:type="dxa"/>
                    <w:right w:w="0" w:type="dxa"/>
                  </w:tcMar>
                </w:tcPr>
                <w:p>
                  <w:pPr>
                    <w:pStyle w:val="ActivitySectionLabel"/>
                    <w:bidi w:val="0"/>
                    <w:spacing w:before="60" w:beforeAutospacing="0" w:after="60" w:afterAutospacing="0"/>
                    <w:rPr>
                      <w:rStyle w:val="DefaultParagraphFont"/>
                    </w:rPr>
                  </w:pPr>
                  <w:r>
                    <w:rPr>
                      <w:rStyle w:val="DefaultParagraphFont"/>
                      <w:rtl w:val="0"/>
                    </w:rPr>
                    <w:t>AA Site:</w:t>
                  </w:r>
                </w:p>
              </w:tc>
              <w:tc>
                <w:tcPr>
                  <w:tcW w:w="4071" w:type="pct"/>
                  <w:tcMar>
                    <w:left w:w="0" w:type="dxa"/>
                    <w:right w:w="0" w:type="dxa"/>
                  </w:tcMar>
                </w:tcPr>
                <w:p>
                  <w:pPr>
                    <w:pStyle w:val="ReqBody"/>
                    <w:bidi w:val="0"/>
                    <w:spacing w:before="60" w:beforeAutospacing="0" w:after="60" w:afterAutospacing="0"/>
                    <w:rPr>
                      <w:rStyle w:val="DefaultParagraphFont"/>
                    </w:rPr>
                  </w:pPr>
                  <w:r>
                    <w:rPr>
                      <w:rStyle w:val="DefaultParagraphFont"/>
                      <w:rtl w:val="0"/>
                    </w:rPr>
                    <w:t>20.0 - Department of Agriculture and Water Resources Regional Office</w:t>
                  </w:r>
                </w:p>
              </w:tc>
            </w:tr>
          </w:tbl>
          <w:p>
            <w:pPr>
              <w:bidi w:val="0"/>
              <w:spacing w:after="280" w:afterAutospacing="1"/>
              <w:rPr>
                <w:rStyle w:val="DefaultParagraphFont"/>
              </w:rPr>
            </w:pPr>
          </w:p>
        </w:tc>
      </w:tr>
      <w:tr>
        <w:tblPrEx>
          <w:tblW w:w="0" w:type="auto"/>
          <w:tblLayout w:type="fixed"/>
          <w:tblLook w:val="04A0"/>
        </w:tblPrEx>
        <w:tc>
          <w:tcPr>
            <w:tcW w:w="959" w:type="dxa"/>
            <w:noWrap/>
            <w:tcMar>
              <w:left w:w="0" w:type="dxa"/>
              <w:right w:w="0" w:type="dxa"/>
            </w:tcMar>
          </w:tcPr>
          <w:p>
            <w:pPr>
              <w:pStyle w:val="ReqBody"/>
              <w:bidi w:val="0"/>
              <w:spacing w:before="60" w:beforeAutospacing="0" w:after="60" w:afterAutospacing="0"/>
              <w:rPr>
                <w:rStyle w:val="DefaultParagraphFont"/>
              </w:rPr>
            </w:pPr>
            <w:r>
              <w:rPr>
                <w:rStyle w:val="DefaultParagraphFont"/>
                <w:rtl w:val="0"/>
              </w:rPr>
              <w:t>b.</w:t>
            </w:r>
          </w:p>
        </w:tc>
        <w:tc>
          <w:tcPr>
            <w:tcW w:w="9179" w:type="dxa"/>
            <w:tcMar>
              <w:left w:w="0" w:type="dxa"/>
              <w:right w:w="0" w:type="dxa"/>
            </w:tcMar>
          </w:tcPr>
          <w:p>
            <w:pPr>
              <w:pStyle w:val="ReqBody"/>
              <w:bidi w:val="0"/>
              <w:spacing w:before="60" w:beforeAutospacing="0" w:after="60" w:afterAutospacing="0"/>
              <w:rPr>
                <w:rStyle w:val="DefaultParagraphFont"/>
              </w:rPr>
            </w:pPr>
            <w:r>
              <w:rPr>
                <w:rStyle w:val="DefaultParagraphFont"/>
                <w:rtl w:val="0"/>
              </w:rPr>
              <w:t>Partial exportation</w:t>
            </w:r>
          </w:p>
          <w:p>
            <w:pPr>
              <w:pStyle w:val="ReqBody"/>
              <w:bidi w:val="0"/>
              <w:spacing w:before="60" w:beforeAutospacing="0" w:after="60" w:afterAutospacing="0"/>
              <w:rPr>
                <w:rStyle w:val="DefaultParagraphFont"/>
              </w:rPr>
            </w:pPr>
            <w:r>
              <w:rPr>
                <w:rStyle w:val="DefaultParagraphFont"/>
                <w:rtl w:val="0"/>
              </w:rPr>
              <w:t>The remainder of the goods on the one line or container cannot be finalised in AIMS until after the export direction has been completed.</w:t>
            </w:r>
          </w:p>
        </w:tc>
      </w:tr>
    </w:tbl>
    <w:p w:rsidR="007172B9" w:rsidP="00060AB5">
      <w:pPr>
        <w:pStyle w:val="L3"/>
        <w:rPr>
          <w:rStyle w:val="DefaultParagraphFont"/>
        </w:rPr>
      </w:pPr>
      <w:bookmarkStart w:id="74" w:name="df207fa6b65c44db80db7c1fa1754b41221"/>
      <w:bookmarkEnd w:id="74"/>
      <w:bookmarkStart w:id="75" w:name="2b2456135f73400989a6c58546a71de9"/>
      <w:bookmarkEnd w:id="75"/>
      <w:r>
        <w:rPr>
          <w:rStyle w:val="DefaultParagraphFont"/>
          <w:noProof/>
        </w:rPr>
        <w:t>If goods arrive as</w:t>
      </w:r>
      <w:r>
        <w:rPr>
          <w:rStyle w:val="DefaultParagraphFont"/>
          <w:noProof/>
        </w:rPr>
        <w:t xml:space="preserve"> air freight (exceeds dutiable Customs value) — All requirements not met — Export — As transhipment</w:t>
      </w:r>
    </w:p>
    <w:tbl>
      <w:tblPr>
        <w:tblStyle w:val="TableGrid"/>
        <w:tblW w:w="0" w:type="auto"/>
        <w:tblBorders>
          <w:top w:val="nil"/>
          <w:left w:val="nil"/>
          <w:bottom w:val="nil"/>
          <w:right w:val="nil"/>
          <w:insideH w:val="nil"/>
          <w:insideV w:val="nil"/>
        </w:tblBorders>
        <w:tblLayout w:type="fixed"/>
        <w:tblLook w:val="04A0"/>
      </w:tblPr>
      <w:tblGrid>
        <w:gridCol w:w="959"/>
        <w:gridCol w:w="9179"/>
      </w:tblGrid>
      <w:tr>
        <w:tblPrEx>
          <w:tblW w:w="0" w:type="auto"/>
          <w:tblBorders>
            <w:top w:val="nil"/>
            <w:left w:val="nil"/>
            <w:bottom w:val="nil"/>
            <w:right w:val="nil"/>
            <w:insideH w:val="nil"/>
            <w:insideV w:val="nil"/>
          </w:tblBorders>
          <w:tblLayout w:type="fixed"/>
          <w:tblLook w:val="04A0"/>
        </w:tblPrEx>
        <w:tc>
          <w:tcPr>
            <w:tcW w:w="959" w:type="dxa"/>
            <w:noWrap/>
            <w:tcMar>
              <w:left w:w="0" w:type="dxa"/>
              <w:right w:w="0" w:type="dxa"/>
            </w:tcMar>
          </w:tcPr>
          <w:p>
            <w:pPr>
              <w:pStyle w:val="ReqBody"/>
              <w:bidi w:val="0"/>
              <w:spacing w:before="60" w:beforeAutospacing="0" w:after="60" w:afterAutospacing="0"/>
              <w:rPr>
                <w:rStyle w:val="DefaultParagraphFont"/>
              </w:rPr>
            </w:pPr>
            <w:r>
              <w:rPr>
                <w:rStyle w:val="DefaultParagraphFont"/>
                <w:rtl w:val="0"/>
              </w:rPr>
              <w:t>a.</w:t>
            </w:r>
          </w:p>
        </w:tc>
        <w:tc>
          <w:tcPr>
            <w:tcW w:w="9179" w:type="dxa"/>
            <w:tcMar>
              <w:left w:w="0" w:type="dxa"/>
              <w:right w:w="0" w:type="dxa"/>
            </w:tcMar>
          </w:tcPr>
          <w:p>
            <w:pPr>
              <w:pStyle w:val="ReqBody"/>
              <w:bidi w:val="0"/>
              <w:spacing w:before="60" w:beforeAutospacing="0" w:after="60" w:afterAutospacing="0"/>
              <w:rPr>
                <w:rStyle w:val="DefaultParagraphFont"/>
              </w:rPr>
            </w:pPr>
            <w:r>
              <w:rPr>
                <w:rStyle w:val="DefaultParagraphFont"/>
                <w:rtl w:val="0"/>
              </w:rPr>
              <w:t>Present all documentation</w:t>
            </w:r>
          </w:p>
          <w:p>
            <w:pPr>
              <w:pStyle w:val="ReqBody"/>
              <w:bidi w:val="0"/>
              <w:spacing w:before="60" w:beforeAutospacing="0" w:after="60" w:afterAutospacing="0"/>
              <w:rPr>
                <w:rStyle w:val="DefaultParagraphFont"/>
              </w:rPr>
            </w:pPr>
            <w:r>
              <w:rPr>
                <w:rStyle w:val="DefaultParagraphFont"/>
                <w:rtl w:val="0"/>
              </w:rPr>
              <w:t>The importer or nominated agent must present all required documentation to the Department of Agriculture and Water Resources as part of the import procedure.</w:t>
            </w:r>
          </w:p>
          <w:tbl>
            <w:tblPr>
              <w:tblStyle w:val="TableGrid"/>
              <w:tblW w:w="5000" w:type="pct"/>
              <w:tblBorders>
                <w:top w:val="nil"/>
                <w:left w:val="nil"/>
                <w:bottom w:val="nil"/>
                <w:right w:val="nil"/>
                <w:insideH w:val="nil"/>
                <w:insideV w:val="nil"/>
              </w:tblBorders>
              <w:tblLook w:val="04A0"/>
            </w:tblPr>
            <w:tblGrid>
              <w:gridCol w:w="1705"/>
              <w:gridCol w:w="7474"/>
            </w:tblGrid>
            <w:tr w:rsidTr="00CE05E9">
              <w:tblPrEx>
                <w:tblW w:w="5000" w:type="pct"/>
                <w:tblBorders>
                  <w:top w:val="nil"/>
                  <w:left w:val="nil"/>
                  <w:bottom w:val="nil"/>
                  <w:right w:val="nil"/>
                  <w:insideH w:val="nil"/>
                  <w:insideV w:val="nil"/>
                </w:tblBorders>
                <w:tblLook w:val="04A0"/>
              </w:tblPrEx>
              <w:trPr>
                <w:trHeight w:val="483"/>
              </w:trPr>
              <w:tc>
                <w:tcPr>
                  <w:tcW w:w="929" w:type="pct"/>
                  <w:tcMar>
                    <w:left w:w="0" w:type="dxa"/>
                    <w:right w:w="0" w:type="dxa"/>
                  </w:tcMar>
                </w:tcPr>
                <w:p>
                  <w:pPr>
                    <w:pStyle w:val="ActivitySectionLabel"/>
                    <w:bidi w:val="0"/>
                    <w:spacing w:before="60" w:beforeAutospacing="0" w:after="60" w:afterAutospacing="0"/>
                    <w:rPr>
                      <w:rStyle w:val="DefaultParagraphFont"/>
                    </w:rPr>
                  </w:pPr>
                  <w:r>
                    <w:rPr>
                      <w:rStyle w:val="DefaultParagraphFont"/>
                      <w:rtl w:val="0"/>
                    </w:rPr>
                    <w:t>AA Site:</w:t>
                  </w:r>
                </w:p>
              </w:tc>
              <w:tc>
                <w:tcPr>
                  <w:tcW w:w="4071" w:type="pct"/>
                  <w:tcMar>
                    <w:left w:w="0" w:type="dxa"/>
                    <w:right w:w="0" w:type="dxa"/>
                  </w:tcMar>
                </w:tcPr>
                <w:p>
                  <w:pPr>
                    <w:pStyle w:val="ReqBody"/>
                    <w:bidi w:val="0"/>
                    <w:spacing w:before="60" w:beforeAutospacing="0" w:after="60" w:afterAutospacing="0"/>
                    <w:rPr>
                      <w:rStyle w:val="DefaultParagraphFont"/>
                    </w:rPr>
                  </w:pPr>
                  <w:r>
                    <w:rPr>
                      <w:rStyle w:val="DefaultParagraphFont"/>
                      <w:rtl w:val="0"/>
                    </w:rPr>
                    <w:t>20.0 - Department of Agriculture and Water Resources Regional Office</w:t>
                  </w:r>
                </w:p>
              </w:tc>
            </w:tr>
          </w:tbl>
          <w:p>
            <w:pPr>
              <w:bidi w:val="0"/>
              <w:spacing w:after="280" w:afterAutospacing="1"/>
              <w:rPr>
                <w:rStyle w:val="DefaultParagraphFont"/>
              </w:rPr>
            </w:pPr>
          </w:p>
        </w:tc>
      </w:tr>
      <w:tr>
        <w:tblPrEx>
          <w:tblW w:w="0" w:type="auto"/>
          <w:tblLayout w:type="fixed"/>
          <w:tblLook w:val="04A0"/>
        </w:tblPrEx>
        <w:tc>
          <w:tcPr>
            <w:tcW w:w="959" w:type="dxa"/>
            <w:noWrap/>
            <w:tcMar>
              <w:left w:w="0" w:type="dxa"/>
              <w:right w:w="0" w:type="dxa"/>
            </w:tcMar>
          </w:tcPr>
          <w:p>
            <w:pPr>
              <w:pStyle w:val="ReqBody"/>
              <w:bidi w:val="0"/>
              <w:spacing w:before="60" w:beforeAutospacing="0" w:after="60" w:afterAutospacing="0"/>
              <w:rPr>
                <w:rStyle w:val="DefaultParagraphFont"/>
              </w:rPr>
            </w:pPr>
            <w:r>
              <w:rPr>
                <w:rStyle w:val="DefaultParagraphFont"/>
                <w:rtl w:val="0"/>
              </w:rPr>
              <w:t>b.</w:t>
            </w:r>
          </w:p>
        </w:tc>
        <w:tc>
          <w:tcPr>
            <w:tcW w:w="9179" w:type="dxa"/>
            <w:tcMar>
              <w:left w:w="0" w:type="dxa"/>
              <w:right w:w="0" w:type="dxa"/>
            </w:tcMar>
          </w:tcPr>
          <w:p>
            <w:pPr>
              <w:pStyle w:val="ReqBody"/>
              <w:bidi w:val="0"/>
              <w:spacing w:before="60" w:beforeAutospacing="0" w:after="60" w:afterAutospacing="0"/>
              <w:rPr>
                <w:rStyle w:val="DefaultParagraphFont"/>
              </w:rPr>
            </w:pPr>
            <w:r>
              <w:rPr>
                <w:rStyle w:val="DefaultParagraphFont"/>
                <w:rtl w:val="0"/>
              </w:rPr>
              <w:t>Transhipment exportation</w:t>
            </w:r>
          </w:p>
          <w:p>
            <w:pPr>
              <w:pStyle w:val="ReqBody"/>
              <w:bidi w:val="0"/>
              <w:spacing w:before="60" w:beforeAutospacing="0" w:after="60" w:afterAutospacing="0"/>
              <w:rPr>
                <w:rStyle w:val="DefaultParagraphFont"/>
              </w:rPr>
            </w:pPr>
            <w:r>
              <w:rPr>
                <w:rStyle w:val="DefaultParagraphFont"/>
                <w:rtl w:val="0"/>
              </w:rPr>
              <w:t>The goods are to be exported from Australian territory in accordance with the Department of Agriculture and Water Resources requirements.</w:t>
            </w:r>
          </w:p>
        </w:tc>
      </w:tr>
    </w:tbl>
    <w:p w:rsidR="007172B9" w:rsidP="00060AB5">
      <w:pPr>
        <w:pStyle w:val="L3"/>
        <w:rPr>
          <w:rStyle w:val="DefaultParagraphFont"/>
        </w:rPr>
      </w:pPr>
      <w:bookmarkStart w:id="76" w:name="df207fa6b65c44db80db7c1fa1754b41147"/>
      <w:bookmarkEnd w:id="76"/>
      <w:bookmarkStart w:id="77" w:name="813da07403524f018277e4f0b9c66bae"/>
      <w:bookmarkEnd w:id="77"/>
      <w:r>
        <w:rPr>
          <w:rStyle w:val="DefaultParagraphFont"/>
          <w:noProof/>
        </w:rPr>
        <w:t>If goods arrive as</w:t>
      </w:r>
      <w:r>
        <w:rPr>
          <w:rStyle w:val="DefaultParagraphFont"/>
          <w:noProof/>
        </w:rPr>
        <w:t xml:space="preserve"> air freight (exceeds dutiable Customs value) — All requirements not met — Voluntary disposal — Goods disposed of by autoclaving</w:t>
      </w:r>
    </w:p>
    <w:tbl>
      <w:tblPr>
        <w:tblStyle w:val="TableGrid"/>
        <w:tblW w:w="0" w:type="auto"/>
        <w:tblBorders>
          <w:top w:val="nil"/>
          <w:left w:val="nil"/>
          <w:bottom w:val="nil"/>
          <w:right w:val="nil"/>
          <w:insideH w:val="nil"/>
          <w:insideV w:val="nil"/>
        </w:tblBorders>
        <w:tblLayout w:type="fixed"/>
        <w:tblLook w:val="04A0"/>
      </w:tblPr>
      <w:tblGrid>
        <w:gridCol w:w="959"/>
        <w:gridCol w:w="9179"/>
      </w:tblGrid>
      <w:tr>
        <w:tblPrEx>
          <w:tblW w:w="0" w:type="auto"/>
          <w:tblBorders>
            <w:top w:val="nil"/>
            <w:left w:val="nil"/>
            <w:bottom w:val="nil"/>
            <w:right w:val="nil"/>
            <w:insideH w:val="nil"/>
            <w:insideV w:val="nil"/>
          </w:tblBorders>
          <w:tblLayout w:type="fixed"/>
          <w:tblLook w:val="04A0"/>
        </w:tblPrEx>
        <w:tc>
          <w:tcPr>
            <w:tcW w:w="959" w:type="dxa"/>
            <w:noWrap/>
            <w:tcMar>
              <w:left w:w="0" w:type="dxa"/>
              <w:right w:w="0" w:type="dxa"/>
            </w:tcMar>
          </w:tcPr>
          <w:p>
            <w:pPr>
              <w:pStyle w:val="ReqBody"/>
              <w:bidi w:val="0"/>
              <w:spacing w:before="60" w:beforeAutospacing="0" w:after="60" w:afterAutospacing="0"/>
              <w:rPr>
                <w:rStyle w:val="DefaultParagraphFont"/>
              </w:rPr>
            </w:pPr>
            <w:r>
              <w:rPr>
                <w:rStyle w:val="DefaultParagraphFont"/>
                <w:rtl w:val="0"/>
              </w:rPr>
              <w:t>a.</w:t>
            </w:r>
          </w:p>
        </w:tc>
        <w:tc>
          <w:tcPr>
            <w:tcW w:w="9179" w:type="dxa"/>
            <w:tcMar>
              <w:left w:w="0" w:type="dxa"/>
              <w:right w:w="0" w:type="dxa"/>
            </w:tcMar>
          </w:tcPr>
          <w:p>
            <w:pPr>
              <w:pStyle w:val="ReqBody"/>
              <w:bidi w:val="0"/>
              <w:spacing w:before="60" w:beforeAutospacing="0" w:after="60" w:afterAutospacing="0"/>
              <w:rPr>
                <w:rStyle w:val="DefaultParagraphFont"/>
              </w:rPr>
            </w:pPr>
            <w:r>
              <w:rPr>
                <w:rStyle w:val="DefaultParagraphFont"/>
                <w:rtl w:val="0"/>
              </w:rPr>
              <w:t>Present all documentation</w:t>
            </w:r>
          </w:p>
          <w:p>
            <w:pPr>
              <w:pStyle w:val="ReqBody"/>
              <w:bidi w:val="0"/>
              <w:spacing w:before="60" w:beforeAutospacing="0" w:after="60" w:afterAutospacing="0"/>
              <w:rPr>
                <w:rStyle w:val="DefaultParagraphFont"/>
              </w:rPr>
            </w:pPr>
            <w:r>
              <w:rPr>
                <w:rStyle w:val="DefaultParagraphFont"/>
                <w:rtl w:val="0"/>
              </w:rPr>
              <w:t>The importer or nominated agent must present all required documentation to the Department of Agriculture and Water Resources as part of the import procedure.</w:t>
            </w:r>
          </w:p>
          <w:tbl>
            <w:tblPr>
              <w:tblStyle w:val="TableGrid"/>
              <w:tblW w:w="5000" w:type="pct"/>
              <w:tblBorders>
                <w:top w:val="nil"/>
                <w:left w:val="nil"/>
                <w:bottom w:val="nil"/>
                <w:right w:val="nil"/>
                <w:insideH w:val="nil"/>
                <w:insideV w:val="nil"/>
              </w:tblBorders>
              <w:tblLook w:val="04A0"/>
            </w:tblPr>
            <w:tblGrid>
              <w:gridCol w:w="1705"/>
              <w:gridCol w:w="7474"/>
            </w:tblGrid>
            <w:tr w:rsidTr="00CE05E9">
              <w:tblPrEx>
                <w:tblW w:w="5000" w:type="pct"/>
                <w:tblBorders>
                  <w:top w:val="nil"/>
                  <w:left w:val="nil"/>
                  <w:bottom w:val="nil"/>
                  <w:right w:val="nil"/>
                  <w:insideH w:val="nil"/>
                  <w:insideV w:val="nil"/>
                </w:tblBorders>
                <w:tblLook w:val="04A0"/>
              </w:tblPrEx>
              <w:trPr>
                <w:trHeight w:val="483"/>
              </w:trPr>
              <w:tc>
                <w:tcPr>
                  <w:tcW w:w="929" w:type="pct"/>
                  <w:tcMar>
                    <w:left w:w="0" w:type="dxa"/>
                    <w:right w:w="0" w:type="dxa"/>
                  </w:tcMar>
                </w:tcPr>
                <w:p>
                  <w:pPr>
                    <w:pStyle w:val="ActivitySectionLabel"/>
                    <w:bidi w:val="0"/>
                    <w:spacing w:before="60" w:beforeAutospacing="0" w:after="60" w:afterAutospacing="0"/>
                    <w:rPr>
                      <w:rStyle w:val="DefaultParagraphFont"/>
                    </w:rPr>
                  </w:pPr>
                  <w:r>
                    <w:rPr>
                      <w:rStyle w:val="DefaultParagraphFont"/>
                      <w:rtl w:val="0"/>
                    </w:rPr>
                    <w:t>AA Site:</w:t>
                  </w:r>
                </w:p>
              </w:tc>
              <w:tc>
                <w:tcPr>
                  <w:tcW w:w="4071" w:type="pct"/>
                  <w:tcMar>
                    <w:left w:w="0" w:type="dxa"/>
                    <w:right w:w="0" w:type="dxa"/>
                  </w:tcMar>
                </w:tcPr>
                <w:p>
                  <w:pPr>
                    <w:pStyle w:val="ReqBody"/>
                    <w:bidi w:val="0"/>
                    <w:spacing w:before="60" w:beforeAutospacing="0" w:after="60" w:afterAutospacing="0"/>
                    <w:rPr>
                      <w:rStyle w:val="DefaultParagraphFont"/>
                    </w:rPr>
                  </w:pPr>
                  <w:r>
                    <w:rPr>
                      <w:rStyle w:val="DefaultParagraphFont"/>
                      <w:rtl w:val="0"/>
                    </w:rPr>
                    <w:t>20.0 - Department of Agriculture and Water Resources Regional Office</w:t>
                  </w:r>
                </w:p>
              </w:tc>
            </w:tr>
          </w:tbl>
          <w:p>
            <w:pPr>
              <w:bidi w:val="0"/>
              <w:spacing w:after="280" w:afterAutospacing="1"/>
              <w:rPr>
                <w:rStyle w:val="DefaultParagraphFont"/>
              </w:rPr>
            </w:pPr>
          </w:p>
        </w:tc>
      </w:tr>
      <w:tr>
        <w:tblPrEx>
          <w:tblW w:w="0" w:type="auto"/>
          <w:tblLayout w:type="fixed"/>
          <w:tblLook w:val="04A0"/>
        </w:tblPrEx>
        <w:tc>
          <w:tcPr>
            <w:tcW w:w="959" w:type="dxa"/>
            <w:noWrap/>
            <w:tcMar>
              <w:left w:w="0" w:type="dxa"/>
              <w:right w:w="0" w:type="dxa"/>
            </w:tcMar>
          </w:tcPr>
          <w:p>
            <w:pPr>
              <w:pStyle w:val="ReqBody"/>
              <w:bidi w:val="0"/>
              <w:spacing w:before="60" w:beforeAutospacing="0" w:after="60" w:afterAutospacing="0"/>
              <w:rPr>
                <w:rStyle w:val="DefaultParagraphFont"/>
              </w:rPr>
            </w:pPr>
            <w:r>
              <w:rPr>
                <w:rStyle w:val="DefaultParagraphFont"/>
                <w:rtl w:val="0"/>
              </w:rPr>
              <w:t>b.</w:t>
            </w:r>
          </w:p>
        </w:tc>
        <w:tc>
          <w:tcPr>
            <w:tcW w:w="9179" w:type="dxa"/>
            <w:tcMar>
              <w:left w:w="0" w:type="dxa"/>
              <w:right w:w="0" w:type="dxa"/>
            </w:tcMar>
          </w:tcPr>
          <w:p>
            <w:pPr>
              <w:pStyle w:val="ReqBody"/>
              <w:bidi w:val="0"/>
              <w:spacing w:before="60" w:beforeAutospacing="0" w:after="60" w:afterAutospacing="0"/>
              <w:rPr>
                <w:rStyle w:val="DefaultParagraphFont"/>
              </w:rPr>
            </w:pPr>
            <w:r>
              <w:rPr>
                <w:rStyle w:val="DefaultParagraphFont"/>
                <w:rtl w:val="0"/>
              </w:rPr>
              <w:t>Voluntary disposal</w:t>
            </w:r>
          </w:p>
          <w:p>
            <w:pPr>
              <w:pStyle w:val="ReqBody"/>
              <w:bidi w:val="0"/>
              <w:spacing w:before="60" w:beforeAutospacing="0" w:after="60" w:afterAutospacing="0"/>
              <w:rPr>
                <w:rStyle w:val="DefaultParagraphFont"/>
              </w:rPr>
            </w:pPr>
            <w:r>
              <w:rPr>
                <w:rStyle w:val="DefaultParagraphFont"/>
                <w:rtl w:val="0"/>
              </w:rPr>
              <w:t>The goods are to be disposed of by autoclaving.</w:t>
            </w:r>
          </w:p>
          <w:tbl>
            <w:tblPr>
              <w:tblStyle w:val="TableGrid"/>
              <w:tblW w:w="5000" w:type="pct"/>
              <w:tblBorders>
                <w:top w:val="nil"/>
                <w:left w:val="nil"/>
                <w:bottom w:val="nil"/>
                <w:right w:val="nil"/>
                <w:insideH w:val="nil"/>
                <w:insideV w:val="nil"/>
              </w:tblBorders>
              <w:tblLook w:val="04A0"/>
            </w:tblPr>
            <w:tblGrid>
              <w:gridCol w:w="1705"/>
              <w:gridCol w:w="7474"/>
            </w:tblGrid>
            <w:tr w:rsidTr="00CE05E9">
              <w:tblPrEx>
                <w:tblW w:w="5000" w:type="pct"/>
                <w:tblBorders>
                  <w:top w:val="nil"/>
                  <w:left w:val="nil"/>
                  <w:bottom w:val="nil"/>
                  <w:right w:val="nil"/>
                  <w:insideH w:val="nil"/>
                  <w:insideV w:val="nil"/>
                </w:tblBorders>
                <w:tblLook w:val="04A0"/>
              </w:tblPrEx>
              <w:trPr>
                <w:trHeight w:val="483"/>
              </w:trPr>
              <w:tc>
                <w:tcPr>
                  <w:tcW w:w="929" w:type="pct"/>
                  <w:tcMar>
                    <w:left w:w="0" w:type="dxa"/>
                    <w:right w:w="0" w:type="dxa"/>
                  </w:tcMar>
                </w:tcPr>
                <w:p>
                  <w:pPr>
                    <w:pStyle w:val="ActivitySectionLabel"/>
                    <w:bidi w:val="0"/>
                    <w:spacing w:before="60" w:beforeAutospacing="0" w:after="60" w:afterAutospacing="0"/>
                    <w:rPr>
                      <w:rStyle w:val="DefaultParagraphFont"/>
                    </w:rPr>
                  </w:pPr>
                  <w:r>
                    <w:rPr>
                      <w:rStyle w:val="DefaultParagraphFont"/>
                      <w:rtl w:val="0"/>
                    </w:rPr>
                    <w:t>AA Site:</w:t>
                  </w:r>
                </w:p>
              </w:tc>
              <w:tc>
                <w:tcPr>
                  <w:tcW w:w="4071" w:type="pct"/>
                  <w:tcMar>
                    <w:left w:w="0" w:type="dxa"/>
                    <w:right w:w="0" w:type="dxa"/>
                  </w:tcMar>
                </w:tcPr>
                <w:p>
                  <w:pPr>
                    <w:pStyle w:val="ReqBody"/>
                    <w:bidi w:val="0"/>
                    <w:spacing w:before="60" w:beforeAutospacing="0" w:after="60" w:afterAutospacing="0"/>
                    <w:rPr>
                      <w:rStyle w:val="DefaultParagraphFont"/>
                    </w:rPr>
                  </w:pPr>
                  <w:r>
                    <w:rPr>
                      <w:rStyle w:val="DefaultParagraphFont"/>
                      <w:rtl w:val="0"/>
                    </w:rPr>
                    <w:t>8.3 - Disposal Facilities - Autoclave Centres</w:t>
                  </w:r>
                </w:p>
              </w:tc>
            </w:tr>
          </w:tbl>
          <w:p/>
        </w:tc>
      </w:tr>
    </w:tbl>
    <w:p w:rsidR="007172B9" w:rsidP="00060AB5">
      <w:pPr>
        <w:pStyle w:val="L3"/>
        <w:rPr>
          <w:rStyle w:val="DefaultParagraphFont"/>
        </w:rPr>
      </w:pPr>
      <w:bookmarkStart w:id="78" w:name="df207fa6b65c44db80db7c1fa1754b41212"/>
      <w:bookmarkEnd w:id="78"/>
      <w:bookmarkStart w:id="79" w:name="9fbf70870a19411586ad89992139a04e"/>
      <w:bookmarkEnd w:id="79"/>
      <w:r>
        <w:rPr>
          <w:rStyle w:val="DefaultParagraphFont"/>
          <w:noProof/>
        </w:rPr>
        <w:t>If goods arrive as</w:t>
      </w:r>
      <w:r>
        <w:rPr>
          <w:rStyle w:val="DefaultParagraphFont"/>
          <w:noProof/>
        </w:rPr>
        <w:t xml:space="preserve"> air freight (exceeds dutiable Customs value) — All requirements not met — Voluntary disposal — Goods disposed of by deep burial</w:t>
      </w:r>
    </w:p>
    <w:tbl>
      <w:tblPr>
        <w:tblStyle w:val="TableGrid"/>
        <w:tblW w:w="0" w:type="auto"/>
        <w:tblBorders>
          <w:top w:val="nil"/>
          <w:left w:val="nil"/>
          <w:bottom w:val="nil"/>
          <w:right w:val="nil"/>
          <w:insideH w:val="nil"/>
          <w:insideV w:val="nil"/>
        </w:tblBorders>
        <w:tblLayout w:type="fixed"/>
        <w:tblLook w:val="04A0"/>
      </w:tblPr>
      <w:tblGrid>
        <w:gridCol w:w="959"/>
        <w:gridCol w:w="9179"/>
      </w:tblGrid>
      <w:tr>
        <w:tblPrEx>
          <w:tblW w:w="0" w:type="auto"/>
          <w:tblBorders>
            <w:top w:val="nil"/>
            <w:left w:val="nil"/>
            <w:bottom w:val="nil"/>
            <w:right w:val="nil"/>
            <w:insideH w:val="nil"/>
            <w:insideV w:val="nil"/>
          </w:tblBorders>
          <w:tblLayout w:type="fixed"/>
          <w:tblLook w:val="04A0"/>
        </w:tblPrEx>
        <w:tc>
          <w:tcPr>
            <w:tcW w:w="959" w:type="dxa"/>
            <w:noWrap/>
            <w:tcMar>
              <w:left w:w="0" w:type="dxa"/>
              <w:right w:w="0" w:type="dxa"/>
            </w:tcMar>
          </w:tcPr>
          <w:p>
            <w:pPr>
              <w:pStyle w:val="ReqBody"/>
              <w:bidi w:val="0"/>
              <w:spacing w:before="60" w:beforeAutospacing="0" w:after="60" w:afterAutospacing="0"/>
              <w:rPr>
                <w:rStyle w:val="DefaultParagraphFont"/>
              </w:rPr>
            </w:pPr>
            <w:r>
              <w:rPr>
                <w:rStyle w:val="DefaultParagraphFont"/>
                <w:rtl w:val="0"/>
              </w:rPr>
              <w:t>a.</w:t>
            </w:r>
          </w:p>
        </w:tc>
        <w:tc>
          <w:tcPr>
            <w:tcW w:w="9179" w:type="dxa"/>
            <w:tcMar>
              <w:left w:w="0" w:type="dxa"/>
              <w:right w:w="0" w:type="dxa"/>
            </w:tcMar>
          </w:tcPr>
          <w:p>
            <w:pPr>
              <w:pStyle w:val="ReqBody"/>
              <w:bidi w:val="0"/>
              <w:spacing w:before="60" w:beforeAutospacing="0" w:after="60" w:afterAutospacing="0"/>
              <w:rPr>
                <w:rStyle w:val="DefaultParagraphFont"/>
              </w:rPr>
            </w:pPr>
            <w:r>
              <w:rPr>
                <w:rStyle w:val="DefaultParagraphFont"/>
                <w:rtl w:val="0"/>
              </w:rPr>
              <w:t>Present all documentation</w:t>
            </w:r>
          </w:p>
          <w:p>
            <w:pPr>
              <w:pStyle w:val="ReqBody"/>
              <w:bidi w:val="0"/>
              <w:spacing w:before="60" w:beforeAutospacing="0" w:after="60" w:afterAutospacing="0"/>
              <w:rPr>
                <w:rStyle w:val="DefaultParagraphFont"/>
              </w:rPr>
            </w:pPr>
            <w:r>
              <w:rPr>
                <w:rStyle w:val="DefaultParagraphFont"/>
                <w:rtl w:val="0"/>
              </w:rPr>
              <w:t>The importer or nominated agent must present all required documentation to the Department of Agriculture and Water Resources as part of the import procedure.</w:t>
            </w:r>
          </w:p>
          <w:tbl>
            <w:tblPr>
              <w:tblStyle w:val="TableGrid"/>
              <w:tblW w:w="5000" w:type="pct"/>
              <w:tblBorders>
                <w:top w:val="nil"/>
                <w:left w:val="nil"/>
                <w:bottom w:val="nil"/>
                <w:right w:val="nil"/>
                <w:insideH w:val="nil"/>
                <w:insideV w:val="nil"/>
              </w:tblBorders>
              <w:tblLook w:val="04A0"/>
            </w:tblPr>
            <w:tblGrid>
              <w:gridCol w:w="1705"/>
              <w:gridCol w:w="7474"/>
            </w:tblGrid>
            <w:tr w:rsidTr="00CE05E9">
              <w:tblPrEx>
                <w:tblW w:w="5000" w:type="pct"/>
                <w:tblBorders>
                  <w:top w:val="nil"/>
                  <w:left w:val="nil"/>
                  <w:bottom w:val="nil"/>
                  <w:right w:val="nil"/>
                  <w:insideH w:val="nil"/>
                  <w:insideV w:val="nil"/>
                </w:tblBorders>
                <w:tblLook w:val="04A0"/>
              </w:tblPrEx>
              <w:trPr>
                <w:trHeight w:val="483"/>
              </w:trPr>
              <w:tc>
                <w:tcPr>
                  <w:tcW w:w="929" w:type="pct"/>
                  <w:tcMar>
                    <w:left w:w="0" w:type="dxa"/>
                    <w:right w:w="0" w:type="dxa"/>
                  </w:tcMar>
                </w:tcPr>
                <w:p>
                  <w:pPr>
                    <w:pStyle w:val="ActivitySectionLabel"/>
                    <w:bidi w:val="0"/>
                    <w:spacing w:before="60" w:beforeAutospacing="0" w:after="60" w:afterAutospacing="0"/>
                    <w:rPr>
                      <w:rStyle w:val="DefaultParagraphFont"/>
                    </w:rPr>
                  </w:pPr>
                  <w:r>
                    <w:rPr>
                      <w:rStyle w:val="DefaultParagraphFont"/>
                      <w:rtl w:val="0"/>
                    </w:rPr>
                    <w:t>AA Site:</w:t>
                  </w:r>
                </w:p>
              </w:tc>
              <w:tc>
                <w:tcPr>
                  <w:tcW w:w="4071" w:type="pct"/>
                  <w:tcMar>
                    <w:left w:w="0" w:type="dxa"/>
                    <w:right w:w="0" w:type="dxa"/>
                  </w:tcMar>
                </w:tcPr>
                <w:p>
                  <w:pPr>
                    <w:pStyle w:val="ReqBody"/>
                    <w:bidi w:val="0"/>
                    <w:spacing w:before="60" w:beforeAutospacing="0" w:after="60" w:afterAutospacing="0"/>
                    <w:rPr>
                      <w:rStyle w:val="DefaultParagraphFont"/>
                    </w:rPr>
                  </w:pPr>
                  <w:r>
                    <w:rPr>
                      <w:rStyle w:val="DefaultParagraphFont"/>
                      <w:rtl w:val="0"/>
                    </w:rPr>
                    <w:t>20.0 - Department of Agriculture and Water Resources Regional Office</w:t>
                  </w:r>
                </w:p>
              </w:tc>
            </w:tr>
          </w:tbl>
          <w:p>
            <w:pPr>
              <w:bidi w:val="0"/>
              <w:spacing w:after="280" w:afterAutospacing="1"/>
              <w:rPr>
                <w:rStyle w:val="DefaultParagraphFont"/>
              </w:rPr>
            </w:pPr>
          </w:p>
        </w:tc>
      </w:tr>
      <w:tr>
        <w:tblPrEx>
          <w:tblW w:w="0" w:type="auto"/>
          <w:tblLayout w:type="fixed"/>
          <w:tblLook w:val="04A0"/>
        </w:tblPrEx>
        <w:tc>
          <w:tcPr>
            <w:tcW w:w="959" w:type="dxa"/>
            <w:noWrap/>
            <w:tcMar>
              <w:left w:w="0" w:type="dxa"/>
              <w:right w:w="0" w:type="dxa"/>
            </w:tcMar>
          </w:tcPr>
          <w:p>
            <w:pPr>
              <w:pStyle w:val="ReqBody"/>
              <w:bidi w:val="0"/>
              <w:spacing w:before="60" w:beforeAutospacing="0" w:after="60" w:afterAutospacing="0"/>
              <w:rPr>
                <w:rStyle w:val="DefaultParagraphFont"/>
              </w:rPr>
            </w:pPr>
            <w:r>
              <w:rPr>
                <w:rStyle w:val="DefaultParagraphFont"/>
                <w:rtl w:val="0"/>
              </w:rPr>
              <w:t>b.</w:t>
            </w:r>
          </w:p>
        </w:tc>
        <w:tc>
          <w:tcPr>
            <w:tcW w:w="9179" w:type="dxa"/>
            <w:tcMar>
              <w:left w:w="0" w:type="dxa"/>
              <w:right w:w="0" w:type="dxa"/>
            </w:tcMar>
          </w:tcPr>
          <w:p>
            <w:pPr>
              <w:pStyle w:val="ReqBody"/>
              <w:bidi w:val="0"/>
              <w:spacing w:before="60" w:beforeAutospacing="0" w:after="60" w:afterAutospacing="0"/>
              <w:rPr>
                <w:rStyle w:val="DefaultParagraphFont"/>
              </w:rPr>
            </w:pPr>
            <w:r>
              <w:rPr>
                <w:rStyle w:val="DefaultParagraphFont"/>
                <w:rtl w:val="0"/>
              </w:rPr>
              <w:t>Voluntary disposal</w:t>
            </w:r>
          </w:p>
          <w:p>
            <w:pPr>
              <w:pStyle w:val="ReqBody"/>
              <w:bidi w:val="0"/>
              <w:spacing w:before="60" w:beforeAutospacing="0" w:after="60" w:afterAutospacing="0"/>
              <w:rPr>
                <w:rStyle w:val="DefaultParagraphFont"/>
              </w:rPr>
            </w:pPr>
            <w:r>
              <w:rPr>
                <w:rStyle w:val="DefaultParagraphFont"/>
                <w:rtl w:val="0"/>
              </w:rPr>
              <w:t>The goods are to be disposed of by deep burial.</w:t>
            </w:r>
          </w:p>
          <w:tbl>
            <w:tblPr>
              <w:tblStyle w:val="TableGrid"/>
              <w:tblW w:w="5000" w:type="pct"/>
              <w:tblBorders>
                <w:top w:val="nil"/>
                <w:left w:val="nil"/>
                <w:bottom w:val="nil"/>
                <w:right w:val="nil"/>
                <w:insideH w:val="nil"/>
                <w:insideV w:val="nil"/>
              </w:tblBorders>
              <w:tblLook w:val="04A0"/>
            </w:tblPr>
            <w:tblGrid>
              <w:gridCol w:w="1705"/>
              <w:gridCol w:w="7474"/>
            </w:tblGrid>
            <w:tr w:rsidTr="00CE05E9">
              <w:tblPrEx>
                <w:tblW w:w="5000" w:type="pct"/>
                <w:tblBorders>
                  <w:top w:val="nil"/>
                  <w:left w:val="nil"/>
                  <w:bottom w:val="nil"/>
                  <w:right w:val="nil"/>
                  <w:insideH w:val="nil"/>
                  <w:insideV w:val="nil"/>
                </w:tblBorders>
                <w:tblLook w:val="04A0"/>
              </w:tblPrEx>
              <w:trPr>
                <w:trHeight w:val="483"/>
              </w:trPr>
              <w:tc>
                <w:tcPr>
                  <w:tcW w:w="929" w:type="pct"/>
                  <w:tcMar>
                    <w:left w:w="0" w:type="dxa"/>
                    <w:right w:w="0" w:type="dxa"/>
                  </w:tcMar>
                </w:tcPr>
                <w:p>
                  <w:pPr>
                    <w:pStyle w:val="ActivitySectionLabel"/>
                    <w:bidi w:val="0"/>
                    <w:spacing w:before="60" w:beforeAutospacing="0" w:after="60" w:afterAutospacing="0"/>
                    <w:rPr>
                      <w:rStyle w:val="DefaultParagraphFont"/>
                    </w:rPr>
                  </w:pPr>
                  <w:r>
                    <w:rPr>
                      <w:rStyle w:val="DefaultParagraphFont"/>
                      <w:rtl w:val="0"/>
                    </w:rPr>
                    <w:t>AA Site:</w:t>
                  </w:r>
                </w:p>
              </w:tc>
              <w:tc>
                <w:tcPr>
                  <w:tcW w:w="4071" w:type="pct"/>
                  <w:tcMar>
                    <w:left w:w="0" w:type="dxa"/>
                    <w:right w:w="0" w:type="dxa"/>
                  </w:tcMar>
                </w:tcPr>
                <w:p>
                  <w:pPr>
                    <w:pStyle w:val="ReqBody"/>
                    <w:bidi w:val="0"/>
                    <w:spacing w:before="60" w:beforeAutospacing="0" w:after="60" w:afterAutospacing="0"/>
                    <w:rPr>
                      <w:rStyle w:val="DefaultParagraphFont"/>
                    </w:rPr>
                  </w:pPr>
                  <w:r>
                    <w:rPr>
                      <w:rStyle w:val="DefaultParagraphFont"/>
                      <w:rtl w:val="0"/>
                    </w:rPr>
                    <w:t>8.2 - Disposal Facilities - Deep Burial</w:t>
                  </w:r>
                </w:p>
              </w:tc>
            </w:tr>
          </w:tbl>
          <w:p/>
        </w:tc>
      </w:tr>
    </w:tbl>
    <w:p w:rsidR="007172B9" w:rsidP="00060AB5">
      <w:pPr>
        <w:pStyle w:val="L3"/>
        <w:rPr>
          <w:rStyle w:val="DefaultParagraphFont"/>
        </w:rPr>
      </w:pPr>
      <w:bookmarkStart w:id="80" w:name="df207fa6b65c44db80db7c1fa1754b41215"/>
      <w:bookmarkEnd w:id="80"/>
      <w:bookmarkStart w:id="81" w:name="34409dbc62d1431f9e5b488429499110"/>
      <w:bookmarkEnd w:id="81"/>
      <w:r>
        <w:rPr>
          <w:rStyle w:val="DefaultParagraphFont"/>
          <w:noProof/>
        </w:rPr>
        <w:t>If goods arrive as</w:t>
      </w:r>
      <w:r>
        <w:rPr>
          <w:rStyle w:val="DefaultParagraphFont"/>
          <w:noProof/>
        </w:rPr>
        <w:t xml:space="preserve"> air freight (exceeds dutiable Customs value) — All requirements not met — Voluntary disposal — Goods disposed of by incineration</w:t>
      </w:r>
    </w:p>
    <w:tbl>
      <w:tblPr>
        <w:tblStyle w:val="TableGrid"/>
        <w:tblW w:w="0" w:type="auto"/>
        <w:tblBorders>
          <w:top w:val="nil"/>
          <w:left w:val="nil"/>
          <w:bottom w:val="nil"/>
          <w:right w:val="nil"/>
          <w:insideH w:val="nil"/>
          <w:insideV w:val="nil"/>
        </w:tblBorders>
        <w:tblLayout w:type="fixed"/>
        <w:tblLook w:val="04A0"/>
      </w:tblPr>
      <w:tblGrid>
        <w:gridCol w:w="959"/>
        <w:gridCol w:w="9179"/>
      </w:tblGrid>
      <w:tr>
        <w:tblPrEx>
          <w:tblW w:w="0" w:type="auto"/>
          <w:tblBorders>
            <w:top w:val="nil"/>
            <w:left w:val="nil"/>
            <w:bottom w:val="nil"/>
            <w:right w:val="nil"/>
            <w:insideH w:val="nil"/>
            <w:insideV w:val="nil"/>
          </w:tblBorders>
          <w:tblLayout w:type="fixed"/>
          <w:tblLook w:val="04A0"/>
        </w:tblPrEx>
        <w:tc>
          <w:tcPr>
            <w:tcW w:w="959" w:type="dxa"/>
            <w:noWrap/>
            <w:tcMar>
              <w:left w:w="0" w:type="dxa"/>
              <w:right w:w="0" w:type="dxa"/>
            </w:tcMar>
          </w:tcPr>
          <w:p>
            <w:pPr>
              <w:pStyle w:val="ReqBody"/>
              <w:bidi w:val="0"/>
              <w:spacing w:before="60" w:beforeAutospacing="0" w:after="60" w:afterAutospacing="0"/>
              <w:rPr>
                <w:rStyle w:val="DefaultParagraphFont"/>
              </w:rPr>
            </w:pPr>
            <w:r>
              <w:rPr>
                <w:rStyle w:val="DefaultParagraphFont"/>
                <w:rtl w:val="0"/>
              </w:rPr>
              <w:t>a.</w:t>
            </w:r>
          </w:p>
        </w:tc>
        <w:tc>
          <w:tcPr>
            <w:tcW w:w="9179" w:type="dxa"/>
            <w:tcMar>
              <w:left w:w="0" w:type="dxa"/>
              <w:right w:w="0" w:type="dxa"/>
            </w:tcMar>
          </w:tcPr>
          <w:p>
            <w:pPr>
              <w:pStyle w:val="ReqBody"/>
              <w:bidi w:val="0"/>
              <w:spacing w:before="60" w:beforeAutospacing="0" w:after="60" w:afterAutospacing="0"/>
              <w:rPr>
                <w:rStyle w:val="DefaultParagraphFont"/>
              </w:rPr>
            </w:pPr>
            <w:r>
              <w:rPr>
                <w:rStyle w:val="DefaultParagraphFont"/>
                <w:rtl w:val="0"/>
              </w:rPr>
              <w:t>Present all documentation</w:t>
            </w:r>
          </w:p>
          <w:p>
            <w:pPr>
              <w:pStyle w:val="ReqBody"/>
              <w:bidi w:val="0"/>
              <w:spacing w:before="60" w:beforeAutospacing="0" w:after="60" w:afterAutospacing="0"/>
              <w:rPr>
                <w:rStyle w:val="DefaultParagraphFont"/>
              </w:rPr>
            </w:pPr>
            <w:r>
              <w:rPr>
                <w:rStyle w:val="DefaultParagraphFont"/>
                <w:rtl w:val="0"/>
              </w:rPr>
              <w:t>The importer or nominated agent must present all required documentation to the Department of Agriculture and Water Resources as part of the import procedure.</w:t>
            </w:r>
          </w:p>
          <w:tbl>
            <w:tblPr>
              <w:tblStyle w:val="TableGrid"/>
              <w:tblW w:w="5000" w:type="pct"/>
              <w:tblBorders>
                <w:top w:val="nil"/>
                <w:left w:val="nil"/>
                <w:bottom w:val="nil"/>
                <w:right w:val="nil"/>
                <w:insideH w:val="nil"/>
                <w:insideV w:val="nil"/>
              </w:tblBorders>
              <w:tblLook w:val="04A0"/>
            </w:tblPr>
            <w:tblGrid>
              <w:gridCol w:w="1705"/>
              <w:gridCol w:w="7474"/>
            </w:tblGrid>
            <w:tr w:rsidTr="00CE05E9">
              <w:tblPrEx>
                <w:tblW w:w="5000" w:type="pct"/>
                <w:tblBorders>
                  <w:top w:val="nil"/>
                  <w:left w:val="nil"/>
                  <w:bottom w:val="nil"/>
                  <w:right w:val="nil"/>
                  <w:insideH w:val="nil"/>
                  <w:insideV w:val="nil"/>
                </w:tblBorders>
                <w:tblLook w:val="04A0"/>
              </w:tblPrEx>
              <w:trPr>
                <w:trHeight w:val="483"/>
              </w:trPr>
              <w:tc>
                <w:tcPr>
                  <w:tcW w:w="929" w:type="pct"/>
                  <w:tcMar>
                    <w:left w:w="0" w:type="dxa"/>
                    <w:right w:w="0" w:type="dxa"/>
                  </w:tcMar>
                </w:tcPr>
                <w:p>
                  <w:pPr>
                    <w:pStyle w:val="ActivitySectionLabel"/>
                    <w:bidi w:val="0"/>
                    <w:spacing w:before="60" w:beforeAutospacing="0" w:after="60" w:afterAutospacing="0"/>
                    <w:rPr>
                      <w:rStyle w:val="DefaultParagraphFont"/>
                    </w:rPr>
                  </w:pPr>
                  <w:r>
                    <w:rPr>
                      <w:rStyle w:val="DefaultParagraphFont"/>
                      <w:rtl w:val="0"/>
                    </w:rPr>
                    <w:t>AA Site:</w:t>
                  </w:r>
                </w:p>
              </w:tc>
              <w:tc>
                <w:tcPr>
                  <w:tcW w:w="4071" w:type="pct"/>
                  <w:tcMar>
                    <w:left w:w="0" w:type="dxa"/>
                    <w:right w:w="0" w:type="dxa"/>
                  </w:tcMar>
                </w:tcPr>
                <w:p>
                  <w:pPr>
                    <w:pStyle w:val="ReqBody"/>
                    <w:bidi w:val="0"/>
                    <w:spacing w:before="60" w:beforeAutospacing="0" w:after="60" w:afterAutospacing="0"/>
                    <w:rPr>
                      <w:rStyle w:val="DefaultParagraphFont"/>
                    </w:rPr>
                  </w:pPr>
                  <w:r>
                    <w:rPr>
                      <w:rStyle w:val="DefaultParagraphFont"/>
                      <w:rtl w:val="0"/>
                    </w:rPr>
                    <w:t>20.0 - Department of Agriculture and Water Resources Regional Office</w:t>
                  </w:r>
                </w:p>
              </w:tc>
            </w:tr>
          </w:tbl>
          <w:p>
            <w:pPr>
              <w:bidi w:val="0"/>
              <w:spacing w:after="280" w:afterAutospacing="1"/>
              <w:rPr>
                <w:rStyle w:val="DefaultParagraphFont"/>
              </w:rPr>
            </w:pPr>
          </w:p>
        </w:tc>
      </w:tr>
      <w:tr>
        <w:tblPrEx>
          <w:tblW w:w="0" w:type="auto"/>
          <w:tblLayout w:type="fixed"/>
          <w:tblLook w:val="04A0"/>
        </w:tblPrEx>
        <w:tc>
          <w:tcPr>
            <w:tcW w:w="959" w:type="dxa"/>
            <w:noWrap/>
            <w:tcMar>
              <w:left w:w="0" w:type="dxa"/>
              <w:right w:w="0" w:type="dxa"/>
            </w:tcMar>
          </w:tcPr>
          <w:p>
            <w:pPr>
              <w:pStyle w:val="ReqBody"/>
              <w:bidi w:val="0"/>
              <w:spacing w:before="60" w:beforeAutospacing="0" w:after="60" w:afterAutospacing="0"/>
              <w:rPr>
                <w:rStyle w:val="DefaultParagraphFont"/>
              </w:rPr>
            </w:pPr>
            <w:r>
              <w:rPr>
                <w:rStyle w:val="DefaultParagraphFont"/>
                <w:rtl w:val="0"/>
              </w:rPr>
              <w:t>b.</w:t>
            </w:r>
          </w:p>
        </w:tc>
        <w:tc>
          <w:tcPr>
            <w:tcW w:w="9179" w:type="dxa"/>
            <w:tcMar>
              <w:left w:w="0" w:type="dxa"/>
              <w:right w:w="0" w:type="dxa"/>
            </w:tcMar>
          </w:tcPr>
          <w:p>
            <w:pPr>
              <w:pStyle w:val="ReqBody"/>
              <w:bidi w:val="0"/>
              <w:spacing w:before="60" w:beforeAutospacing="0" w:after="60" w:afterAutospacing="0"/>
              <w:rPr>
                <w:rStyle w:val="DefaultParagraphFont"/>
              </w:rPr>
            </w:pPr>
            <w:r>
              <w:rPr>
                <w:rStyle w:val="DefaultParagraphFont"/>
                <w:rtl w:val="0"/>
              </w:rPr>
              <w:t>Voluntary disposal</w:t>
            </w:r>
          </w:p>
          <w:p>
            <w:pPr>
              <w:pStyle w:val="ReqBody"/>
              <w:bidi w:val="0"/>
              <w:spacing w:before="60" w:beforeAutospacing="0" w:after="60" w:afterAutospacing="0"/>
              <w:rPr>
                <w:rStyle w:val="DefaultParagraphFont"/>
              </w:rPr>
            </w:pPr>
            <w:r>
              <w:rPr>
                <w:rStyle w:val="DefaultParagraphFont"/>
                <w:rtl w:val="0"/>
              </w:rPr>
              <w:t>The goods are to be disposed of by Incineration.</w:t>
            </w:r>
          </w:p>
          <w:tbl>
            <w:tblPr>
              <w:tblStyle w:val="TableGrid"/>
              <w:tblW w:w="5000" w:type="pct"/>
              <w:tblBorders>
                <w:top w:val="nil"/>
                <w:left w:val="nil"/>
                <w:bottom w:val="nil"/>
                <w:right w:val="nil"/>
                <w:insideH w:val="nil"/>
                <w:insideV w:val="nil"/>
              </w:tblBorders>
              <w:tblLook w:val="04A0"/>
            </w:tblPr>
            <w:tblGrid>
              <w:gridCol w:w="1705"/>
              <w:gridCol w:w="7474"/>
            </w:tblGrid>
            <w:tr w:rsidTr="00CE05E9">
              <w:tblPrEx>
                <w:tblW w:w="5000" w:type="pct"/>
                <w:tblBorders>
                  <w:top w:val="nil"/>
                  <w:left w:val="nil"/>
                  <w:bottom w:val="nil"/>
                  <w:right w:val="nil"/>
                  <w:insideH w:val="nil"/>
                  <w:insideV w:val="nil"/>
                </w:tblBorders>
                <w:tblLook w:val="04A0"/>
              </w:tblPrEx>
              <w:trPr>
                <w:trHeight w:val="483"/>
              </w:trPr>
              <w:tc>
                <w:tcPr>
                  <w:tcW w:w="929" w:type="pct"/>
                  <w:tcMar>
                    <w:left w:w="0" w:type="dxa"/>
                    <w:right w:w="0" w:type="dxa"/>
                  </w:tcMar>
                </w:tcPr>
                <w:p>
                  <w:pPr>
                    <w:pStyle w:val="ActivitySectionLabel"/>
                    <w:bidi w:val="0"/>
                    <w:spacing w:before="60" w:beforeAutospacing="0" w:after="60" w:afterAutospacing="0"/>
                    <w:rPr>
                      <w:rStyle w:val="DefaultParagraphFont"/>
                    </w:rPr>
                  </w:pPr>
                  <w:r>
                    <w:rPr>
                      <w:rStyle w:val="DefaultParagraphFont"/>
                      <w:rtl w:val="0"/>
                    </w:rPr>
                    <w:t>AA Site:</w:t>
                  </w:r>
                </w:p>
              </w:tc>
              <w:tc>
                <w:tcPr>
                  <w:tcW w:w="4071" w:type="pct"/>
                  <w:tcMar>
                    <w:left w:w="0" w:type="dxa"/>
                    <w:right w:w="0" w:type="dxa"/>
                  </w:tcMar>
                </w:tcPr>
                <w:p>
                  <w:pPr>
                    <w:pStyle w:val="ReqBody"/>
                    <w:bidi w:val="0"/>
                    <w:spacing w:before="60" w:beforeAutospacing="0" w:after="60" w:afterAutospacing="0"/>
                    <w:rPr>
                      <w:rStyle w:val="DefaultParagraphFont"/>
                    </w:rPr>
                  </w:pPr>
                  <w:r>
                    <w:rPr>
                      <w:rStyle w:val="DefaultParagraphFont"/>
                      <w:rtl w:val="0"/>
                    </w:rPr>
                    <w:t>8.1 - Disposal Facilities - Incineration</w:t>
                  </w:r>
                </w:p>
              </w:tc>
            </w:tr>
          </w:tbl>
          <w:p/>
        </w:tc>
      </w:tr>
    </w:tbl>
    <w:p w:rsidR="007172B9" w:rsidP="00060AB5">
      <w:pPr>
        <w:pStyle w:val="L3"/>
        <w:rPr>
          <w:rStyle w:val="DefaultParagraphFont"/>
        </w:rPr>
      </w:pPr>
      <w:bookmarkStart w:id="82" w:name="df207fa6b65c44db80db7c1fa1754b41222"/>
      <w:bookmarkEnd w:id="82"/>
      <w:bookmarkStart w:id="83" w:name="df12eb1ba8264c95b49309e0d95eac60"/>
      <w:bookmarkEnd w:id="83"/>
      <w:r>
        <w:rPr>
          <w:rStyle w:val="DefaultParagraphFont"/>
          <w:noProof/>
        </w:rPr>
        <w:t>If goods arrive as</w:t>
      </w:r>
      <w:r>
        <w:rPr>
          <w:rStyle w:val="DefaultParagraphFont"/>
          <w:noProof/>
        </w:rPr>
        <w:t xml:space="preserve"> air freight (exceeds dutiable Customs value) — All requirements not met — Voluntary disposal — Partial commodity disposed</w:t>
      </w:r>
    </w:p>
    <w:tbl>
      <w:tblPr>
        <w:tblStyle w:val="TableGrid"/>
        <w:tblW w:w="0" w:type="auto"/>
        <w:tblBorders>
          <w:top w:val="nil"/>
          <w:left w:val="nil"/>
          <w:bottom w:val="nil"/>
          <w:right w:val="nil"/>
          <w:insideH w:val="nil"/>
          <w:insideV w:val="nil"/>
        </w:tblBorders>
        <w:tblLayout w:type="fixed"/>
        <w:tblLook w:val="04A0"/>
      </w:tblPr>
      <w:tblGrid>
        <w:gridCol w:w="959"/>
        <w:gridCol w:w="9179"/>
      </w:tblGrid>
      <w:tr>
        <w:tblPrEx>
          <w:tblW w:w="0" w:type="auto"/>
          <w:tblBorders>
            <w:top w:val="nil"/>
            <w:left w:val="nil"/>
            <w:bottom w:val="nil"/>
            <w:right w:val="nil"/>
            <w:insideH w:val="nil"/>
            <w:insideV w:val="nil"/>
          </w:tblBorders>
          <w:tblLayout w:type="fixed"/>
          <w:tblLook w:val="04A0"/>
        </w:tblPrEx>
        <w:tc>
          <w:tcPr>
            <w:tcW w:w="959" w:type="dxa"/>
            <w:noWrap/>
            <w:tcMar>
              <w:left w:w="0" w:type="dxa"/>
              <w:right w:w="0" w:type="dxa"/>
            </w:tcMar>
          </w:tcPr>
          <w:p>
            <w:pPr>
              <w:pStyle w:val="ReqBody"/>
              <w:bidi w:val="0"/>
              <w:spacing w:before="60" w:beforeAutospacing="0" w:after="60" w:afterAutospacing="0"/>
              <w:rPr>
                <w:rStyle w:val="DefaultParagraphFont"/>
              </w:rPr>
            </w:pPr>
            <w:r>
              <w:rPr>
                <w:rStyle w:val="DefaultParagraphFont"/>
                <w:rtl w:val="0"/>
              </w:rPr>
              <w:t>a.</w:t>
            </w:r>
          </w:p>
        </w:tc>
        <w:tc>
          <w:tcPr>
            <w:tcW w:w="9179" w:type="dxa"/>
            <w:tcMar>
              <w:left w:w="0" w:type="dxa"/>
              <w:right w:w="0" w:type="dxa"/>
            </w:tcMar>
          </w:tcPr>
          <w:p>
            <w:pPr>
              <w:pStyle w:val="ReqBody"/>
              <w:bidi w:val="0"/>
              <w:spacing w:before="60" w:beforeAutospacing="0" w:after="60" w:afterAutospacing="0"/>
              <w:rPr>
                <w:rStyle w:val="DefaultParagraphFont"/>
              </w:rPr>
            </w:pPr>
            <w:r>
              <w:rPr>
                <w:rStyle w:val="DefaultParagraphFont"/>
                <w:rtl w:val="0"/>
              </w:rPr>
              <w:t>Present all documentation</w:t>
            </w:r>
          </w:p>
          <w:p>
            <w:pPr>
              <w:pStyle w:val="ReqBody"/>
              <w:bidi w:val="0"/>
              <w:spacing w:before="60" w:beforeAutospacing="0" w:after="60" w:afterAutospacing="0"/>
              <w:rPr>
                <w:rStyle w:val="DefaultParagraphFont"/>
              </w:rPr>
            </w:pPr>
            <w:r>
              <w:rPr>
                <w:rStyle w:val="DefaultParagraphFont"/>
                <w:rtl w:val="0"/>
              </w:rPr>
              <w:t>The importer or nominated agent must present all required documentation to the Department of Agriculture and Water Resources as part of the import procedure.</w:t>
            </w:r>
          </w:p>
          <w:tbl>
            <w:tblPr>
              <w:tblStyle w:val="TableGrid"/>
              <w:tblW w:w="5000" w:type="pct"/>
              <w:tblBorders>
                <w:top w:val="nil"/>
                <w:left w:val="nil"/>
                <w:bottom w:val="nil"/>
                <w:right w:val="nil"/>
                <w:insideH w:val="nil"/>
                <w:insideV w:val="nil"/>
              </w:tblBorders>
              <w:tblLook w:val="04A0"/>
            </w:tblPr>
            <w:tblGrid>
              <w:gridCol w:w="1705"/>
              <w:gridCol w:w="7474"/>
            </w:tblGrid>
            <w:tr w:rsidTr="00CE05E9">
              <w:tblPrEx>
                <w:tblW w:w="5000" w:type="pct"/>
                <w:tblBorders>
                  <w:top w:val="nil"/>
                  <w:left w:val="nil"/>
                  <w:bottom w:val="nil"/>
                  <w:right w:val="nil"/>
                  <w:insideH w:val="nil"/>
                  <w:insideV w:val="nil"/>
                </w:tblBorders>
                <w:tblLook w:val="04A0"/>
              </w:tblPrEx>
              <w:trPr>
                <w:trHeight w:val="483"/>
              </w:trPr>
              <w:tc>
                <w:tcPr>
                  <w:tcW w:w="929" w:type="pct"/>
                  <w:tcMar>
                    <w:left w:w="0" w:type="dxa"/>
                    <w:right w:w="0" w:type="dxa"/>
                  </w:tcMar>
                </w:tcPr>
                <w:p>
                  <w:pPr>
                    <w:pStyle w:val="ActivitySectionLabel"/>
                    <w:bidi w:val="0"/>
                    <w:spacing w:before="60" w:beforeAutospacing="0" w:after="60" w:afterAutospacing="0"/>
                    <w:rPr>
                      <w:rStyle w:val="DefaultParagraphFont"/>
                    </w:rPr>
                  </w:pPr>
                  <w:r>
                    <w:rPr>
                      <w:rStyle w:val="DefaultParagraphFont"/>
                      <w:rtl w:val="0"/>
                    </w:rPr>
                    <w:t>AA Site:</w:t>
                  </w:r>
                </w:p>
              </w:tc>
              <w:tc>
                <w:tcPr>
                  <w:tcW w:w="4071" w:type="pct"/>
                  <w:tcMar>
                    <w:left w:w="0" w:type="dxa"/>
                    <w:right w:w="0" w:type="dxa"/>
                  </w:tcMar>
                </w:tcPr>
                <w:p>
                  <w:pPr>
                    <w:pStyle w:val="ReqBody"/>
                    <w:bidi w:val="0"/>
                    <w:spacing w:before="60" w:beforeAutospacing="0" w:after="60" w:afterAutospacing="0"/>
                    <w:rPr>
                      <w:rStyle w:val="DefaultParagraphFont"/>
                    </w:rPr>
                  </w:pPr>
                  <w:r>
                    <w:rPr>
                      <w:rStyle w:val="DefaultParagraphFont"/>
                      <w:rtl w:val="0"/>
                    </w:rPr>
                    <w:t>20.0 - Department of Agriculture and Water Resources Regional Office</w:t>
                  </w:r>
                </w:p>
              </w:tc>
            </w:tr>
          </w:tbl>
          <w:p>
            <w:pPr>
              <w:bidi w:val="0"/>
              <w:spacing w:after="280" w:afterAutospacing="1"/>
              <w:rPr>
                <w:rStyle w:val="DefaultParagraphFont"/>
              </w:rPr>
            </w:pPr>
          </w:p>
        </w:tc>
      </w:tr>
      <w:tr>
        <w:tblPrEx>
          <w:tblW w:w="0" w:type="auto"/>
          <w:tblLayout w:type="fixed"/>
          <w:tblLook w:val="04A0"/>
        </w:tblPrEx>
        <w:tc>
          <w:tcPr>
            <w:tcW w:w="959" w:type="dxa"/>
            <w:noWrap/>
            <w:tcMar>
              <w:left w:w="0" w:type="dxa"/>
              <w:right w:w="0" w:type="dxa"/>
            </w:tcMar>
          </w:tcPr>
          <w:p>
            <w:pPr>
              <w:pStyle w:val="ReqBody"/>
              <w:bidi w:val="0"/>
              <w:spacing w:before="60" w:beforeAutospacing="0" w:after="60" w:afterAutospacing="0"/>
              <w:rPr>
                <w:rStyle w:val="DefaultParagraphFont"/>
              </w:rPr>
            </w:pPr>
            <w:r>
              <w:rPr>
                <w:rStyle w:val="DefaultParagraphFont"/>
                <w:rtl w:val="0"/>
              </w:rPr>
              <w:t>b.</w:t>
            </w:r>
          </w:p>
        </w:tc>
        <w:tc>
          <w:tcPr>
            <w:tcW w:w="9179" w:type="dxa"/>
            <w:tcMar>
              <w:left w:w="0" w:type="dxa"/>
              <w:right w:w="0" w:type="dxa"/>
            </w:tcMar>
          </w:tcPr>
          <w:p>
            <w:pPr>
              <w:pStyle w:val="ReqBody"/>
              <w:bidi w:val="0"/>
              <w:spacing w:before="60" w:beforeAutospacing="0" w:after="60" w:afterAutospacing="0"/>
              <w:rPr>
                <w:rStyle w:val="DefaultParagraphFont"/>
              </w:rPr>
            </w:pPr>
            <w:r>
              <w:rPr>
                <w:rStyle w:val="DefaultParagraphFont"/>
                <w:rtl w:val="0"/>
              </w:rPr>
              <w:t>Voluntary disposal</w:t>
            </w:r>
          </w:p>
          <w:p>
            <w:pPr>
              <w:pStyle w:val="ReqBody"/>
              <w:bidi w:val="0"/>
              <w:spacing w:before="60" w:beforeAutospacing="0" w:after="60" w:afterAutospacing="0"/>
              <w:rPr>
                <w:rStyle w:val="DefaultParagraphFont"/>
              </w:rPr>
            </w:pPr>
            <w:r>
              <w:rPr>
                <w:rStyle w:val="DefaultParagraphFont"/>
                <w:rtl w:val="0"/>
              </w:rPr>
              <w:t>The goods are to be disposed of by an approved method at an AA site.</w:t>
            </w:r>
          </w:p>
          <w:tbl>
            <w:tblPr>
              <w:tblStyle w:val="TableGrid"/>
              <w:tblW w:w="5000" w:type="pct"/>
              <w:tblBorders>
                <w:top w:val="nil"/>
                <w:left w:val="nil"/>
                <w:bottom w:val="nil"/>
                <w:right w:val="nil"/>
                <w:insideH w:val="nil"/>
                <w:insideV w:val="nil"/>
              </w:tblBorders>
              <w:tblLook w:val="04A0"/>
            </w:tblPr>
            <w:tblGrid>
              <w:gridCol w:w="1705"/>
              <w:gridCol w:w="7474"/>
            </w:tblGrid>
            <w:tr w:rsidTr="00CE05E9">
              <w:tblPrEx>
                <w:tblW w:w="5000" w:type="pct"/>
                <w:tblBorders>
                  <w:top w:val="nil"/>
                  <w:left w:val="nil"/>
                  <w:bottom w:val="nil"/>
                  <w:right w:val="nil"/>
                  <w:insideH w:val="nil"/>
                  <w:insideV w:val="nil"/>
                </w:tblBorders>
                <w:tblLook w:val="04A0"/>
              </w:tblPrEx>
              <w:trPr>
                <w:trHeight w:val="483"/>
              </w:trPr>
              <w:tc>
                <w:tcPr>
                  <w:tcW w:w="929" w:type="pct"/>
                  <w:tcMar>
                    <w:left w:w="0" w:type="dxa"/>
                    <w:right w:w="0" w:type="dxa"/>
                  </w:tcMar>
                </w:tcPr>
                <w:p>
                  <w:pPr>
                    <w:pStyle w:val="ActivitySectionLabel"/>
                    <w:bidi w:val="0"/>
                    <w:spacing w:before="60" w:beforeAutospacing="0" w:after="60" w:afterAutospacing="0"/>
                    <w:rPr>
                      <w:rStyle w:val="DefaultParagraphFont"/>
                    </w:rPr>
                  </w:pPr>
                  <w:r>
                    <w:rPr>
                      <w:rStyle w:val="DefaultParagraphFont"/>
                      <w:rtl w:val="0"/>
                    </w:rPr>
                    <w:t>AA Site:</w:t>
                  </w:r>
                </w:p>
              </w:tc>
              <w:tc>
                <w:tcPr>
                  <w:tcW w:w="4071" w:type="pct"/>
                  <w:tcMar>
                    <w:left w:w="0" w:type="dxa"/>
                    <w:right w:w="0" w:type="dxa"/>
                  </w:tcMar>
                </w:tcPr>
                <w:p>
                  <w:pPr>
                    <w:pStyle w:val="ReqBody"/>
                    <w:bidi w:val="0"/>
                    <w:spacing w:before="60" w:beforeAutospacing="0" w:after="60" w:afterAutospacing="0"/>
                    <w:rPr>
                      <w:rStyle w:val="DefaultParagraphFont"/>
                    </w:rPr>
                  </w:pPr>
                  <w:r>
                    <w:rPr>
                      <w:rStyle w:val="DefaultParagraphFont"/>
                      <w:rtl w:val="0"/>
                    </w:rPr>
                    <w:t>8.4 - Disposal Facilities - All other treatments for biosecurity waste</w:t>
                  </w:r>
                </w:p>
              </w:tc>
            </w:tr>
          </w:tbl>
          <w:p/>
        </w:tc>
      </w:tr>
    </w:tbl>
    <w:p w:rsidR="007172B9" w:rsidP="00060AB5">
      <w:pPr>
        <w:pStyle w:val="L3"/>
        <w:rPr>
          <w:rStyle w:val="DefaultParagraphFont"/>
        </w:rPr>
      </w:pPr>
      <w:bookmarkStart w:id="84" w:name="df207fa6b65c44db80db7c1fa1754b4182"/>
      <w:bookmarkEnd w:id="84"/>
      <w:bookmarkStart w:id="85" w:name="2fa4e67f988149bcb9dc76c440325572"/>
      <w:bookmarkEnd w:id="85"/>
      <w:r>
        <w:rPr>
          <w:rStyle w:val="DefaultParagraphFont"/>
          <w:noProof/>
        </w:rPr>
        <w:t>If goods arrive as</w:t>
      </w:r>
      <w:r>
        <w:rPr>
          <w:rStyle w:val="DefaultParagraphFont"/>
          <w:noProof/>
        </w:rPr>
        <w:t xml:space="preserve"> freight (below dutiable Customs value)</w:t>
      </w:r>
    </w:p>
    <w:tbl>
      <w:tblPr>
        <w:tblStyle w:val="TableGrid"/>
        <w:tblW w:w="0" w:type="auto"/>
        <w:tblBorders>
          <w:top w:val="nil"/>
          <w:left w:val="nil"/>
          <w:bottom w:val="nil"/>
          <w:right w:val="nil"/>
          <w:insideH w:val="nil"/>
          <w:insideV w:val="nil"/>
        </w:tblBorders>
        <w:tblLayout w:type="fixed"/>
        <w:tblLook w:val="04A0"/>
      </w:tblPr>
      <w:tblGrid>
        <w:gridCol w:w="959"/>
        <w:gridCol w:w="9179"/>
      </w:tblGrid>
      <w:tr>
        <w:tblPrEx>
          <w:tblW w:w="0" w:type="auto"/>
          <w:tblBorders>
            <w:top w:val="nil"/>
            <w:left w:val="nil"/>
            <w:bottom w:val="nil"/>
            <w:right w:val="nil"/>
            <w:insideH w:val="nil"/>
            <w:insideV w:val="nil"/>
          </w:tblBorders>
          <w:tblLayout w:type="fixed"/>
          <w:tblLook w:val="04A0"/>
        </w:tblPrEx>
        <w:tc>
          <w:tcPr>
            <w:tcW w:w="959" w:type="dxa"/>
            <w:noWrap/>
            <w:tcMar>
              <w:left w:w="0" w:type="dxa"/>
              <w:right w:w="0" w:type="dxa"/>
            </w:tcMar>
          </w:tcPr>
          <w:p>
            <w:pPr>
              <w:pStyle w:val="ReqBody"/>
              <w:bidi w:val="0"/>
              <w:spacing w:before="60" w:beforeAutospacing="0" w:after="60" w:afterAutospacing="0"/>
              <w:rPr>
                <w:rStyle w:val="DefaultParagraphFont"/>
              </w:rPr>
            </w:pPr>
            <w:r>
              <w:rPr>
                <w:rStyle w:val="DefaultParagraphFont"/>
                <w:rtl w:val="0"/>
              </w:rPr>
              <w:t>a.</w:t>
            </w:r>
          </w:p>
        </w:tc>
        <w:tc>
          <w:tcPr>
            <w:tcW w:w="9179" w:type="dxa"/>
            <w:tcMar>
              <w:left w:w="0" w:type="dxa"/>
              <w:right w:w="0" w:type="dxa"/>
            </w:tcMar>
          </w:tcPr>
          <w:p>
            <w:pPr>
              <w:pStyle w:val="ReqBody"/>
              <w:bidi w:val="0"/>
              <w:spacing w:before="60" w:beforeAutospacing="0" w:after="60" w:afterAutospacing="0"/>
              <w:rPr>
                <w:rStyle w:val="DefaultParagraphFont"/>
              </w:rPr>
            </w:pPr>
            <w:r>
              <w:rPr>
                <w:rStyle w:val="DefaultParagraphFont"/>
                <w:rtl w:val="0"/>
              </w:rPr>
              <w:t>Self Assessed Clearance (SAC) assessment</w:t>
            </w:r>
          </w:p>
          <w:p>
            <w:pPr>
              <w:pStyle w:val="ReqBody"/>
              <w:bidi w:val="0"/>
              <w:spacing w:before="60" w:beforeAutospacing="0" w:after="60" w:afterAutospacing="0"/>
              <w:rPr>
                <w:rStyle w:val="DefaultParagraphFont"/>
              </w:rPr>
            </w:pPr>
            <w:r>
              <w:rPr>
                <w:rStyle w:val="DefaultParagraphFont"/>
                <w:rtl w:val="0"/>
              </w:rPr>
              <w:t xml:space="preserve">Any goods, and accompanying documentation, arriving into Australia, are subject to </w:t>
            </w:r>
            <w:r>
              <w:rPr>
                <w:rStyle w:val="DefaultParagraphFont"/>
                <w:rtl w:val="0"/>
              </w:rPr>
              <w:fldChar w:fldCharType="begin"/>
            </w:r>
            <w:r>
              <w:rPr>
                <w:rStyle w:val="DefaultParagraphFont"/>
                <w:rtl w:val="0"/>
              </w:rPr>
              <w:instrText xml:space="preserve"> HYPERLINK "http://iml.agdaff.gov.au/_layouts/15/DocIdRedir.aspx?ID=IMLS-12-1764" </w:instrText>
            </w:r>
            <w:r>
              <w:rPr>
                <w:rStyle w:val="DefaultParagraphFont"/>
                <w:rtl w:val="0"/>
              </w:rPr>
              <w:fldChar w:fldCharType="separate"/>
            </w:r>
            <w:bookmarkStart w:id="86" w:name="c159018c-8d5a-4ffe-a5d2-c1ed380fcb3a"/>
            <w:r>
              <w:rPr>
                <w:rStyle w:val="DefaultParagraphFont"/>
                <w:color w:val="0000FF"/>
                <w:u w:val="single"/>
                <w:rtl w:val="0"/>
              </w:rPr>
              <w:t>Self assessed clearance (SAC) declaration processing</w:t>
            </w:r>
            <w:r>
              <w:rPr>
                <w:rStyle w:val="DefaultParagraphFont"/>
                <w:rtl w:val="0"/>
              </w:rPr>
              <w:fldChar w:fldCharType="end"/>
            </w:r>
            <w:bookmarkEnd w:id="86"/>
            <w:r>
              <w:rPr>
                <w:rStyle w:val="DefaultParagraphFont"/>
                <w:rtl w:val="0"/>
              </w:rPr>
              <w:t xml:space="preserve">. </w:t>
            </w:r>
          </w:p>
          <w:p>
            <w:pPr>
              <w:pStyle w:val="ReqBody"/>
              <w:bidi w:val="0"/>
              <w:spacing w:before="60" w:beforeAutospacing="0" w:after="60" w:afterAutospacing="0"/>
              <w:rPr>
                <w:rStyle w:val="DefaultParagraphFont"/>
              </w:rPr>
            </w:pPr>
            <w:r>
              <w:rPr>
                <w:rStyle w:val="DefaultParagraphFont"/>
                <w:rtl w:val="0"/>
              </w:rPr>
              <w:t>If this assessment reveals remedial action is required, the importer will be informed. Remedial action could include treatment of the goods, export or disposal.</w:t>
            </w:r>
          </w:p>
          <w:p>
            <w:pPr>
              <w:pStyle w:val="ReqBody"/>
              <w:bidi w:val="0"/>
              <w:spacing w:before="60" w:beforeAutospacing="0" w:after="60" w:afterAutospacing="0"/>
              <w:rPr>
                <w:rStyle w:val="DefaultParagraphFont"/>
              </w:rPr>
            </w:pPr>
            <w:r>
              <w:rPr>
                <w:rStyle w:val="DefaultParagraphFont"/>
                <w:rtl w:val="0"/>
              </w:rPr>
              <w:t>If the Department of Agriculture and Water Resources has not approved import conditions for goods that arrive in Australia, these goods will be subject to export or disposal at the importer’s expense.</w:t>
            </w:r>
          </w:p>
        </w:tc>
      </w:tr>
    </w:tbl>
    <w:p w:rsidR="007172B9" w:rsidP="00060AB5">
      <w:pPr>
        <w:pStyle w:val="L3"/>
        <w:rPr>
          <w:rStyle w:val="DefaultParagraphFont"/>
        </w:rPr>
      </w:pPr>
      <w:bookmarkStart w:id="87" w:name="df207fa6b65c44db80db7c1fa1754b4183"/>
      <w:bookmarkEnd w:id="87"/>
      <w:bookmarkStart w:id="88" w:name="2d69ddcc3dfb41caa6cf76317c60f3c8"/>
      <w:bookmarkEnd w:id="88"/>
      <w:r>
        <w:rPr>
          <w:rStyle w:val="DefaultParagraphFont"/>
          <w:noProof/>
        </w:rPr>
        <w:t>If goods arrive as</w:t>
      </w:r>
      <w:r>
        <w:rPr>
          <w:rStyle w:val="DefaultParagraphFont"/>
          <w:noProof/>
        </w:rPr>
        <w:t xml:space="preserve"> bulk or break bulk sea freight, mail or passenger baggage</w:t>
      </w:r>
    </w:p>
    <w:p w:rsidR="001004C4">
      <w:pPr>
        <w:rPr>
          <w:rStyle w:val="DefaultParagraphFont"/>
          <w:sz w:val="12"/>
          <w:szCs w:val="12"/>
        </w:rPr>
      </w:pPr>
      <w:r>
        <w:rPr>
          <w:rStyle w:val="DefaultParagraphFont"/>
          <w:sz w:val="12"/>
          <w:szCs w:val="12"/>
        </w:rPr>
        <w:t xml:space="preserve"> </w:t>
      </w:r>
    </w:p>
    <w:tbl>
      <w:tblPr>
        <w:tblStyle w:val="TableGrid"/>
        <w:tblW w:w="4950" w:type="pct"/>
        <w:tblBorders>
          <w:top w:val="single" w:sz="18" w:space="0" w:color="000000" w:themeColor="text1"/>
          <w:left w:val="single" w:sz="18" w:space="0" w:color="000000" w:themeColor="text1"/>
          <w:bottom w:val="single" w:sz="18" w:space="0" w:color="000000" w:themeColor="text1"/>
          <w:right w:val="single" w:sz="18" w:space="0" w:color="000000" w:themeColor="text1"/>
          <w:insideH w:val="nil"/>
          <w:insideV w:val="nil"/>
        </w:tblBorders>
        <w:tblLayout w:type="fixed"/>
        <w:tblCellMar>
          <w:left w:w="0" w:type="dxa"/>
          <w:right w:w="0" w:type="dxa"/>
        </w:tblCellMar>
        <w:tblLook w:val="04A0"/>
      </w:tblPr>
      <w:tblGrid>
        <w:gridCol w:w="586"/>
        <w:gridCol w:w="280"/>
        <w:gridCol w:w="9002"/>
      </w:tblGrid>
      <w:tr w:rsidTr="006E3B37">
        <w:tblPrEx>
          <w:tblW w:w="4950" w:type="pct"/>
          <w:tblBorders>
            <w:top w:val="single" w:sz="18" w:space="0" w:color="000000" w:themeColor="text1"/>
            <w:left w:val="single" w:sz="18" w:space="0" w:color="000000" w:themeColor="text1"/>
            <w:bottom w:val="single" w:sz="18" w:space="0" w:color="000000" w:themeColor="text1"/>
            <w:right w:val="single" w:sz="18" w:space="0" w:color="000000" w:themeColor="text1"/>
            <w:insideH w:val="nil"/>
            <w:insideV w:val="nil"/>
          </w:tblBorders>
          <w:tblLayout w:type="fixed"/>
          <w:tblCellMar>
            <w:left w:w="0" w:type="dxa"/>
            <w:right w:w="0" w:type="dxa"/>
          </w:tblCellMar>
          <w:tblLook w:val="04A0"/>
        </w:tblPrEx>
        <w:trPr>
          <w:trHeight w:val="508"/>
        </w:trPr>
        <w:tc>
          <w:tcPr>
            <w:tcW w:w="297" w:type="pct"/>
            <w:tcMar>
              <w:left w:w="0" w:type="dxa"/>
              <w:right w:w="0" w:type="dxa"/>
            </w:tcMar>
          </w:tcPr>
          <w:p>
            <w:pPr>
              <w:pStyle w:val="BodyText"/>
              <w:rPr>
                <w:rStyle w:val="DefaultParagraphFon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height:24.75pt;width:26.25pt">
                  <v:imagedata r:id="rId5" o:title=""/>
                </v:shape>
              </w:pict>
            </w:r>
          </w:p>
        </w:tc>
        <w:tc>
          <w:tcPr>
            <w:tcW w:w="142" w:type="pct"/>
          </w:tcPr>
          <w:p>
            <w:pPr>
              <w:rPr>
                <w:rStyle w:val="DefaultParagraphFont"/>
              </w:rPr>
            </w:pPr>
          </w:p>
        </w:tc>
        <w:tc>
          <w:tcPr>
            <w:tcW w:w="4561" w:type="pct"/>
          </w:tcPr>
          <w:p>
            <w:pPr>
              <w:pStyle w:val="BodyText"/>
              <w:bidi w:val="0"/>
              <w:spacing w:before="120" w:beforeAutospacing="0" w:after="120" w:afterAutospacing="0"/>
              <w:rPr>
                <w:rStyle w:val="DefaultParagraphFont"/>
              </w:rPr>
            </w:pPr>
            <w:r>
              <w:rPr>
                <w:rStyle w:val="DefaultParagraphFont"/>
                <w:rtl w:val="0"/>
              </w:rPr>
              <w:t>This mode of arrival is not commonly used with this consignment type. As a result, Department of Agriculture and Water Resources biosecurity has not developed decision support for this arrival mode. Please either choose an alternative arrival mode or contact the Department of Agriculture and Water Resources for further information.</w:t>
            </w:r>
          </w:p>
        </w:tc>
      </w:tr>
    </w:tbl>
    <w:p w:rsidR="001004C4">
      <w:pPr>
        <w:rPr>
          <w:rStyle w:val="DefaultParagraphFont"/>
          <w:sz w:val="12"/>
          <w:szCs w:val="12"/>
        </w:rPr>
      </w:pPr>
      <w:r>
        <w:rPr>
          <w:rStyle w:val="DefaultParagraphFont"/>
          <w:sz w:val="12"/>
          <w:szCs w:val="12"/>
        </w:rPr>
        <w:t xml:space="preserve"> </w:t>
      </w:r>
    </w:p>
    <w:p w:rsidR="000252EC" w:rsidRPr="00312910" w:rsidP="00374592">
      <w:pPr>
        <w:pStyle w:val="BodyText"/>
      </w:pPr>
      <w:r w:rsidR="0006436C">
        <w:rPr>
          <w:noProof/>
        </w:rPr>
        <w:br w:type="page"/>
      </w:r>
    </w:p>
    <w:p w:rsidR="00CB04D4" w:rsidP="00DB7472">
      <w:pPr>
        <w:pStyle w:val="L1Unnumbered0"/>
        <w:rPr>
          <w:rStyle w:val="DefaultParagraphFont"/>
        </w:rPr>
      </w:pPr>
      <w:bookmarkStart w:id="89" w:name="Appendix_1"/>
      <w:bookmarkEnd w:id="89"/>
      <w:bookmarkStart w:id="90" w:name="_Toc256000005"/>
      <w:bookmarkStart w:id="91" w:name="_Toc256000019"/>
      <w:bookmarkStart w:id="92" w:name="_Toc256000036"/>
      <w:bookmarkStart w:id="93" w:name="_Toc256000053"/>
      <w:r w:rsidR="009A31D2">
        <w:rPr>
          <w:rStyle w:val="DefaultParagraphFont"/>
          <w:noProof/>
        </w:rPr>
        <w:t xml:space="preserve">Appendix 1: </w:t>
      </w:r>
      <w:r w:rsidR="009A31D2">
        <w:rPr>
          <w:rStyle w:val="DefaultParagraphFont"/>
          <w:noProof/>
        </w:rPr>
        <w:t>Pest risk management measures for quarantine pests for dragon fruit from Vietnam</w:t>
      </w:r>
      <w:bookmarkEnd w:id="93"/>
      <w:bookmarkEnd w:id="92"/>
      <w:bookmarkEnd w:id="91"/>
      <w:bookmarkEnd w:id="90"/>
    </w:p>
    <w:p w:rsidR="002379BA" w:rsidRPr="00CB04D4">
      <w:pPr>
        <w:pStyle w:val="Normal0"/>
        <w:bidi w:val="0"/>
        <w:spacing w:after="280" w:afterAutospacing="1"/>
        <w:jc w:val="both"/>
        <w:rPr>
          <w:rStyle w:val="DefaultParagraphFont"/>
        </w:rPr>
      </w:pPr>
      <w:r>
        <w:rPr>
          <w:rStyle w:val="DefaultParagraphFont"/>
          <w:rFonts w:ascii="Times New Roman" w:eastAsia="Times New Roman" w:hAnsi="Times New Roman" w:cs="Times New Roman"/>
          <w:b/>
          <w:sz w:val="24"/>
          <w:rtl w:val="0"/>
        </w:rPr>
        <w:t>Table 1 – Pest Risk Management measures for quarantine pests of dragon fruit from Vietnam</w:t>
      </w:r>
    </w:p>
    <w:tbl>
      <w:tblPr>
        <w:tblStyle w:val="TableNormal"/>
        <w:tblW w:w="5000" w:type="pct"/>
        <w:jc w:val="left"/>
        <w:tblCellSpacing w:w="15" w:type="dxa"/>
        <w:tblInd w:w="0" w:type="dxa"/>
        <w:tblLayout w:type="fixed"/>
        <w:tblCellMar>
          <w:top w:w="15" w:type="dxa"/>
          <w:left w:w="15" w:type="dxa"/>
          <w:bottom w:w="15" w:type="dxa"/>
          <w:right w:w="15" w:type="dxa"/>
        </w:tblCellMar>
      </w:tblPr>
      <w:tblGrid>
        <w:gridCol w:w="1444"/>
        <w:gridCol w:w="1033"/>
        <w:gridCol w:w="6568"/>
        <w:gridCol w:w="1"/>
      </w:tblGrid>
      <w:tr>
        <w:tblPrEx>
          <w:tblW w:w="5000" w:type="pct"/>
          <w:jc w:val="left"/>
          <w:tblCellSpacing w:w="15" w:type="dxa"/>
          <w:tblInd w:w="0" w:type="dxa"/>
          <w:tblLayout w:type="fixed"/>
          <w:tblCellMar>
            <w:top w:w="15" w:type="dxa"/>
            <w:left w:w="15" w:type="dxa"/>
            <w:bottom w:w="15" w:type="dxa"/>
            <w:right w:w="15" w:type="dxa"/>
          </w:tblCellMar>
        </w:tblPrEx>
        <w:trPr>
          <w:gridAfter w:val="1"/>
          <w:tblCellSpacing w:w="15" w:type="dxa"/>
          <w:jc w:val="left"/>
        </w:trPr>
        <w:tc>
          <w:tcPr>
            <w:tcBorders>
              <w:top w:val="single" w:sz="6" w:space="0" w:color="000000"/>
              <w:left w:val="single" w:sz="6" w:space="0" w:color="000000"/>
            </w:tcBorders>
            <w:vAlign w:val="center"/>
          </w:tcPr>
          <w:p>
            <w:pPr>
              <w:pStyle w:val="Normal0"/>
              <w:bidi w:val="0"/>
              <w:spacing w:after="0" w:afterAutospacing="0"/>
              <w:jc w:val="both"/>
              <w:rPr>
                <w:rStyle w:val="DefaultParagraphFont"/>
              </w:rPr>
            </w:pPr>
            <w:r>
              <w:rPr>
                <w:rStyle w:val="DefaultParagraphFont"/>
                <w:rFonts w:ascii="Times New Roman" w:eastAsia="Times New Roman" w:hAnsi="Times New Roman" w:cs="Times New Roman"/>
                <w:b/>
                <w:sz w:val="24"/>
                <w:rtl w:val="0"/>
              </w:rPr>
              <w:t>Pest</w:t>
            </w:r>
          </w:p>
        </w:tc>
        <w:tc>
          <w:tcPr>
            <w:tcBorders>
              <w:top w:val="single" w:sz="6" w:space="0" w:color="000000"/>
              <w:left w:val="single" w:sz="6" w:space="0" w:color="000000"/>
            </w:tcBorders>
            <w:vAlign w:val="center"/>
          </w:tcPr>
          <w:p>
            <w:pPr>
              <w:pStyle w:val="Normal0"/>
              <w:bidi w:val="0"/>
              <w:spacing w:after="0" w:afterAutospacing="0"/>
              <w:jc w:val="both"/>
              <w:rPr>
                <w:rStyle w:val="DefaultParagraphFont"/>
              </w:rPr>
            </w:pPr>
            <w:r>
              <w:rPr>
                <w:rStyle w:val="DefaultParagraphFont"/>
                <w:rFonts w:ascii="Times New Roman" w:eastAsia="Times New Roman" w:hAnsi="Times New Roman" w:cs="Times New Roman"/>
                <w:b/>
                <w:sz w:val="24"/>
                <w:rtl w:val="0"/>
              </w:rPr>
              <w:t>Common name</w:t>
            </w:r>
          </w:p>
        </w:tc>
        <w:tc>
          <w:tcPr>
            <w:tcBorders>
              <w:top w:val="single" w:sz="6" w:space="0" w:color="000000"/>
              <w:left w:val="single" w:sz="6" w:space="0" w:color="000000"/>
              <w:right w:val="single" w:sz="6" w:space="0" w:color="000000"/>
            </w:tcBorders>
            <w:vAlign w:val="center"/>
          </w:tcPr>
          <w:p>
            <w:pPr>
              <w:pStyle w:val="Normal0"/>
              <w:bidi w:val="0"/>
              <w:spacing w:after="0" w:afterAutospacing="0"/>
              <w:jc w:val="both"/>
              <w:rPr>
                <w:rStyle w:val="DefaultParagraphFont"/>
              </w:rPr>
            </w:pPr>
            <w:r>
              <w:rPr>
                <w:rStyle w:val="DefaultParagraphFont"/>
                <w:rFonts w:ascii="Times New Roman" w:eastAsia="Times New Roman" w:hAnsi="Times New Roman" w:cs="Times New Roman"/>
                <w:b/>
                <w:sz w:val="24"/>
                <w:rtl w:val="0"/>
              </w:rPr>
              <w:t>Agreed measure</w:t>
            </w:r>
          </w:p>
        </w:tc>
      </w:tr>
      <w:tr>
        <w:tblPrEx>
          <w:tblW w:w="5000" w:type="pct"/>
          <w:jc w:val="left"/>
          <w:tblCellSpacing w:w="15" w:type="dxa"/>
          <w:tblInd w:w="0" w:type="dxa"/>
          <w:tblLayout w:type="fixed"/>
          <w:tblCellMar>
            <w:top w:w="15" w:type="dxa"/>
            <w:left w:w="15" w:type="dxa"/>
            <w:bottom w:w="15" w:type="dxa"/>
            <w:right w:w="15" w:type="dxa"/>
          </w:tblCellMar>
        </w:tblPrEx>
        <w:trPr>
          <w:gridAfter w:val="1"/>
          <w:tblCellSpacing w:w="15" w:type="dxa"/>
          <w:jc w:val="left"/>
        </w:trPr>
        <w:tc>
          <w:tcPr>
            <w:gridSpan w:val="3"/>
            <w:tcBorders>
              <w:top w:val="single" w:sz="6" w:space="0" w:color="000000"/>
              <w:left w:val="single" w:sz="6" w:space="0" w:color="000000"/>
              <w:right w:val="single" w:sz="6" w:space="0" w:color="000000"/>
            </w:tcBorders>
            <w:vAlign w:val="center"/>
          </w:tcPr>
          <w:p>
            <w:pPr>
              <w:pStyle w:val="Normal0"/>
              <w:bidi w:val="0"/>
              <w:spacing w:after="0" w:afterAutospacing="0"/>
              <w:jc w:val="both"/>
              <w:rPr>
                <w:rStyle w:val="DefaultParagraphFont"/>
              </w:rPr>
            </w:pPr>
            <w:r>
              <w:rPr>
                <w:rStyle w:val="DefaultParagraphFont"/>
                <w:rFonts w:ascii="Times New Roman" w:eastAsia="Times New Roman" w:hAnsi="Times New Roman" w:cs="Times New Roman"/>
                <w:b/>
                <w:sz w:val="24"/>
                <w:rtl w:val="0"/>
              </w:rPr>
              <w:t>Fruit flies</w:t>
            </w:r>
          </w:p>
        </w:tc>
      </w:tr>
      <w:tr>
        <w:tblPrEx>
          <w:tblW w:w="5000" w:type="pct"/>
          <w:jc w:val="left"/>
          <w:tblCellSpacing w:w="15" w:type="dxa"/>
          <w:tblInd w:w="0" w:type="dxa"/>
          <w:tblLayout w:type="fixed"/>
          <w:tblCellMar>
            <w:top w:w="15" w:type="dxa"/>
            <w:left w:w="15" w:type="dxa"/>
            <w:bottom w:w="15" w:type="dxa"/>
            <w:right w:w="15" w:type="dxa"/>
          </w:tblCellMar>
        </w:tblPrEx>
        <w:trPr>
          <w:gridAfter w:val="1"/>
          <w:tblCellSpacing w:w="15" w:type="dxa"/>
          <w:jc w:val="left"/>
        </w:trPr>
        <w:tc>
          <w:tcPr>
            <w:tcBorders>
              <w:top w:val="single" w:sz="6" w:space="0" w:color="000000"/>
              <w:left w:val="single" w:sz="6" w:space="0" w:color="000000"/>
            </w:tcBorders>
            <w:vAlign w:val="center"/>
          </w:tcPr>
          <w:p>
            <w:pPr>
              <w:pStyle w:val="Normal0"/>
              <w:bidi w:val="0"/>
              <w:spacing w:after="0" w:afterAutospacing="0"/>
              <w:jc w:val="both"/>
              <w:rPr>
                <w:rStyle w:val="DefaultParagraphFont"/>
              </w:rPr>
            </w:pPr>
            <w:r>
              <w:rPr>
                <w:rStyle w:val="DefaultParagraphFont"/>
                <w:rFonts w:ascii="Times New Roman" w:eastAsia="Times New Roman" w:hAnsi="Times New Roman" w:cs="Times New Roman"/>
                <w:i/>
                <w:sz w:val="24"/>
                <w:rtl w:val="0"/>
              </w:rPr>
              <w:t xml:space="preserve">Bactrocera curcurbitae </w:t>
            </w:r>
          </w:p>
        </w:tc>
        <w:tc>
          <w:tcPr>
            <w:tcBorders>
              <w:top w:val="single" w:sz="6" w:space="0" w:color="000000"/>
              <w:left w:val="single" w:sz="6" w:space="0" w:color="000000"/>
            </w:tcBorders>
            <w:vAlign w:val="center"/>
          </w:tcPr>
          <w:p>
            <w:pPr>
              <w:pStyle w:val="Normal0"/>
              <w:bidi w:val="0"/>
              <w:spacing w:after="0" w:afterAutospacing="0"/>
              <w:jc w:val="both"/>
              <w:rPr>
                <w:rStyle w:val="DefaultParagraphFont"/>
              </w:rPr>
            </w:pPr>
            <w:r>
              <w:rPr>
                <w:rStyle w:val="DefaultParagraphFont"/>
                <w:rFonts w:ascii="Times New Roman" w:eastAsia="Times New Roman" w:hAnsi="Times New Roman" w:cs="Times New Roman"/>
                <w:sz w:val="24"/>
                <w:rtl w:val="0"/>
              </w:rPr>
              <w:t>Melon fruit fly</w:t>
            </w:r>
          </w:p>
        </w:tc>
        <w:tc>
          <w:tcPr>
            <w:vMerge w:val="restart"/>
            <w:tcBorders>
              <w:top w:val="single" w:sz="6" w:space="0" w:color="000000"/>
              <w:left w:val="single" w:sz="6" w:space="0" w:color="000000"/>
              <w:right w:val="single" w:sz="6" w:space="0" w:color="000000"/>
            </w:tcBorders>
            <w:vAlign w:val="center"/>
          </w:tcPr>
          <w:p>
            <w:pPr>
              <w:pStyle w:val="Normal0"/>
              <w:bidi w:val="0"/>
              <w:spacing w:after="0" w:afterAutospacing="0"/>
              <w:jc w:val="both"/>
              <w:rPr>
                <w:rStyle w:val="DefaultParagraphFont"/>
              </w:rPr>
            </w:pPr>
            <w:r>
              <w:rPr>
                <w:rStyle w:val="DefaultParagraphFont"/>
                <w:rFonts w:ascii="Times New Roman" w:eastAsia="Times New Roman" w:hAnsi="Times New Roman" w:cs="Times New Roman"/>
                <w:sz w:val="24"/>
                <w:rtl w:val="0"/>
              </w:rPr>
              <w:t>Mandatory pre-shipment Vapour Heat Treatment (VHT) for forty (40) minutes at a pulp temperature of 46.5 °C or greater with relative humidity 90 per cent or above.</w:t>
            </w:r>
          </w:p>
        </w:tc>
      </w:tr>
      <w:tr>
        <w:tblPrEx>
          <w:tblW w:w="5000" w:type="pct"/>
          <w:jc w:val="left"/>
          <w:tblCellSpacing w:w="15" w:type="dxa"/>
          <w:tblInd w:w="0" w:type="dxa"/>
          <w:tblLayout w:type="fixed"/>
          <w:tblCellMar>
            <w:top w:w="15" w:type="dxa"/>
            <w:left w:w="15" w:type="dxa"/>
            <w:bottom w:w="15" w:type="dxa"/>
            <w:right w:w="15" w:type="dxa"/>
          </w:tblCellMar>
        </w:tblPrEx>
        <w:trPr>
          <w:gridAfter w:val="1"/>
          <w:tblCellSpacing w:w="15" w:type="dxa"/>
          <w:jc w:val="left"/>
        </w:trPr>
        <w:tc>
          <w:tcPr>
            <w:tcBorders>
              <w:top w:val="single" w:sz="6" w:space="0" w:color="000000"/>
              <w:left w:val="single" w:sz="6" w:space="0" w:color="000000"/>
            </w:tcBorders>
            <w:vAlign w:val="center"/>
          </w:tcPr>
          <w:p>
            <w:pPr>
              <w:pStyle w:val="Normal0"/>
              <w:bidi w:val="0"/>
              <w:spacing w:after="0" w:afterAutospacing="0"/>
              <w:jc w:val="both"/>
              <w:rPr>
                <w:rStyle w:val="DefaultParagraphFont"/>
              </w:rPr>
            </w:pPr>
            <w:r>
              <w:rPr>
                <w:rStyle w:val="DefaultParagraphFont"/>
                <w:rFonts w:ascii="Times New Roman" w:eastAsia="Times New Roman" w:hAnsi="Times New Roman" w:cs="Times New Roman"/>
                <w:i/>
                <w:sz w:val="24"/>
                <w:rtl w:val="0"/>
              </w:rPr>
              <w:t>Bactrocera correcta</w:t>
            </w:r>
            <w:r>
              <w:rPr>
                <w:rStyle w:val="DefaultParagraphFont"/>
                <w:rFonts w:ascii="Times New Roman" w:eastAsia="Times New Roman" w:hAnsi="Times New Roman" w:cs="Times New Roman"/>
                <w:sz w:val="24"/>
                <w:rtl w:val="0"/>
              </w:rPr>
              <w:t xml:space="preserve"> </w:t>
            </w:r>
          </w:p>
        </w:tc>
        <w:tc>
          <w:tcPr>
            <w:tcBorders>
              <w:top w:val="single" w:sz="6" w:space="0" w:color="000000"/>
              <w:left w:val="single" w:sz="6" w:space="0" w:color="000000"/>
              <w:right w:val="single" w:sz="6" w:space="0" w:color="000000"/>
            </w:tcBorders>
            <w:vAlign w:val="center"/>
          </w:tcPr>
          <w:p>
            <w:pPr>
              <w:pStyle w:val="Normal0"/>
              <w:bidi w:val="0"/>
              <w:spacing w:after="0" w:afterAutospacing="0"/>
              <w:jc w:val="both"/>
              <w:rPr>
                <w:rStyle w:val="DefaultParagraphFont"/>
              </w:rPr>
            </w:pPr>
            <w:r>
              <w:rPr>
                <w:rStyle w:val="DefaultParagraphFont"/>
                <w:rFonts w:ascii="Times New Roman" w:eastAsia="Times New Roman" w:hAnsi="Times New Roman" w:cs="Times New Roman"/>
                <w:sz w:val="24"/>
                <w:rtl w:val="0"/>
              </w:rPr>
              <w:t>Guava fruit fly</w:t>
            </w:r>
          </w:p>
        </w:tc>
        <w:tc>
          <w:tcPr>
            <w:tcW w:w="0" w:type="auto"/>
            <w:vMerge/>
            <w:tcBorders>
              <w:top w:val="single" w:sz="6" w:space="0" w:color="000000"/>
              <w:left w:val="single" w:sz="6" w:space="0" w:color="000000"/>
              <w:right w:val="single" w:sz="6" w:space="0" w:color="000000"/>
            </w:tcBorders>
            <w:vAlign w:val="center"/>
          </w:tcPr>
          <w:p>
            <w:pPr>
              <w:pStyle w:val="Normal0"/>
              <w:bidi w:val="0"/>
              <w:spacing w:after="0" w:afterAutospacing="0"/>
              <w:jc w:val="both"/>
              <w:rPr>
                <w:rStyle w:val="DefaultParagraphFont"/>
              </w:rPr>
            </w:pPr>
          </w:p>
        </w:tc>
      </w:tr>
      <w:tr>
        <w:tblPrEx>
          <w:tblW w:w="5000" w:type="pct"/>
          <w:jc w:val="left"/>
          <w:tblCellSpacing w:w="15" w:type="dxa"/>
          <w:tblInd w:w="0" w:type="dxa"/>
          <w:tblLayout w:type="fixed"/>
          <w:tblCellMar>
            <w:top w:w="15" w:type="dxa"/>
            <w:left w:w="15" w:type="dxa"/>
            <w:bottom w:w="15" w:type="dxa"/>
            <w:right w:w="15" w:type="dxa"/>
          </w:tblCellMar>
        </w:tblPrEx>
        <w:trPr>
          <w:gridAfter w:val="1"/>
          <w:tblCellSpacing w:w="15" w:type="dxa"/>
          <w:jc w:val="left"/>
        </w:trPr>
        <w:tc>
          <w:tcPr>
            <w:tcBorders>
              <w:top w:val="single" w:sz="6" w:space="0" w:color="000000"/>
              <w:left w:val="single" w:sz="6" w:space="0" w:color="000000"/>
            </w:tcBorders>
            <w:vAlign w:val="center"/>
          </w:tcPr>
          <w:p>
            <w:pPr>
              <w:pStyle w:val="Normal0"/>
              <w:bidi w:val="0"/>
              <w:spacing w:after="0" w:afterAutospacing="0"/>
              <w:jc w:val="both"/>
              <w:rPr>
                <w:rStyle w:val="DefaultParagraphFont"/>
              </w:rPr>
            </w:pPr>
            <w:r>
              <w:rPr>
                <w:rStyle w:val="DefaultParagraphFont"/>
                <w:rFonts w:ascii="Times New Roman" w:eastAsia="Times New Roman" w:hAnsi="Times New Roman" w:cs="Times New Roman"/>
                <w:i/>
                <w:sz w:val="24"/>
                <w:rtl w:val="0"/>
              </w:rPr>
              <w:t>Bactocera dorsalis</w:t>
            </w:r>
            <w:r>
              <w:rPr>
                <w:rStyle w:val="DefaultParagraphFont"/>
                <w:rFonts w:ascii="Times New Roman" w:eastAsia="Times New Roman" w:hAnsi="Times New Roman" w:cs="Times New Roman"/>
                <w:sz w:val="24"/>
                <w:rtl w:val="0"/>
              </w:rPr>
              <w:t xml:space="preserve"> </w:t>
            </w:r>
          </w:p>
        </w:tc>
        <w:tc>
          <w:tcPr>
            <w:tcBorders>
              <w:top w:val="single" w:sz="6" w:space="0" w:color="000000"/>
              <w:left w:val="single" w:sz="6" w:space="0" w:color="000000"/>
              <w:right w:val="single" w:sz="6" w:space="0" w:color="000000"/>
            </w:tcBorders>
            <w:vAlign w:val="center"/>
          </w:tcPr>
          <w:p>
            <w:pPr>
              <w:pStyle w:val="Normal0"/>
              <w:bidi w:val="0"/>
              <w:spacing w:after="0" w:afterAutospacing="0"/>
              <w:jc w:val="both"/>
              <w:rPr>
                <w:rStyle w:val="DefaultParagraphFont"/>
              </w:rPr>
            </w:pPr>
            <w:r>
              <w:rPr>
                <w:rStyle w:val="DefaultParagraphFont"/>
                <w:rFonts w:ascii="Times New Roman" w:eastAsia="Times New Roman" w:hAnsi="Times New Roman" w:cs="Times New Roman"/>
                <w:sz w:val="24"/>
                <w:rtl w:val="0"/>
              </w:rPr>
              <w:t>Oriental fruit fly</w:t>
            </w:r>
          </w:p>
        </w:tc>
        <w:tc>
          <w:tcPr>
            <w:tcW w:w="0" w:type="auto"/>
            <w:vMerge/>
            <w:tcBorders>
              <w:top w:val="single" w:sz="6" w:space="0" w:color="000000"/>
              <w:left w:val="single" w:sz="6" w:space="0" w:color="000000"/>
              <w:right w:val="single" w:sz="6" w:space="0" w:color="000000"/>
            </w:tcBorders>
            <w:vAlign w:val="center"/>
          </w:tcPr>
          <w:p>
            <w:pPr>
              <w:pStyle w:val="Normal0"/>
              <w:bidi w:val="0"/>
              <w:spacing w:after="0" w:afterAutospacing="0"/>
              <w:jc w:val="both"/>
              <w:rPr>
                <w:rStyle w:val="DefaultParagraphFont"/>
              </w:rPr>
            </w:pPr>
          </w:p>
        </w:tc>
      </w:tr>
      <w:tr>
        <w:tblPrEx>
          <w:tblW w:w="5000" w:type="pct"/>
          <w:jc w:val="left"/>
          <w:tblCellSpacing w:w="15" w:type="dxa"/>
          <w:tblInd w:w="0" w:type="dxa"/>
          <w:tblLayout w:type="fixed"/>
          <w:tblCellMar>
            <w:top w:w="15" w:type="dxa"/>
            <w:left w:w="15" w:type="dxa"/>
            <w:bottom w:w="15" w:type="dxa"/>
            <w:right w:w="15" w:type="dxa"/>
          </w:tblCellMar>
        </w:tblPrEx>
        <w:trPr>
          <w:gridAfter w:val="1"/>
          <w:tblCellSpacing w:w="15" w:type="dxa"/>
          <w:jc w:val="left"/>
        </w:trPr>
        <w:tc>
          <w:tcPr>
            <w:gridSpan w:val="3"/>
            <w:tcBorders>
              <w:top w:val="single" w:sz="6" w:space="0" w:color="000000"/>
              <w:left w:val="single" w:sz="6" w:space="0" w:color="000000"/>
              <w:right w:val="single" w:sz="6" w:space="0" w:color="000000"/>
            </w:tcBorders>
            <w:vAlign w:val="center"/>
          </w:tcPr>
          <w:p>
            <w:pPr>
              <w:pStyle w:val="Normal0"/>
              <w:bidi w:val="0"/>
              <w:spacing w:after="0" w:afterAutospacing="0"/>
              <w:jc w:val="both"/>
              <w:rPr>
                <w:rStyle w:val="DefaultParagraphFont"/>
              </w:rPr>
            </w:pPr>
            <w:r>
              <w:rPr>
                <w:rStyle w:val="DefaultParagraphFont"/>
                <w:rFonts w:ascii="Times New Roman" w:eastAsia="Times New Roman" w:hAnsi="Times New Roman" w:cs="Times New Roman"/>
                <w:b/>
                <w:sz w:val="24"/>
                <w:rtl w:val="0"/>
              </w:rPr>
              <w:t>Mealybugs</w:t>
            </w:r>
          </w:p>
        </w:tc>
      </w:tr>
      <w:tr>
        <w:tblPrEx>
          <w:tblW w:w="5000" w:type="pct"/>
          <w:jc w:val="left"/>
          <w:tblCellSpacing w:w="15" w:type="dxa"/>
          <w:tblInd w:w="0" w:type="dxa"/>
          <w:tblLayout w:type="fixed"/>
          <w:tblCellMar>
            <w:top w:w="15" w:type="dxa"/>
            <w:left w:w="15" w:type="dxa"/>
            <w:bottom w:w="15" w:type="dxa"/>
            <w:right w:w="15" w:type="dxa"/>
          </w:tblCellMar>
        </w:tblPrEx>
        <w:trPr>
          <w:gridAfter w:val="1"/>
          <w:tblCellSpacing w:w="15" w:type="dxa"/>
          <w:jc w:val="left"/>
        </w:trPr>
        <w:tc>
          <w:tcPr>
            <w:tcBorders>
              <w:top w:val="single" w:sz="6" w:space="0" w:color="000000"/>
              <w:left w:val="single" w:sz="6" w:space="0" w:color="000000"/>
            </w:tcBorders>
            <w:vAlign w:val="center"/>
          </w:tcPr>
          <w:p>
            <w:pPr>
              <w:pStyle w:val="Normal0"/>
              <w:bidi w:val="0"/>
              <w:spacing w:after="0" w:afterAutospacing="0"/>
              <w:jc w:val="both"/>
              <w:rPr>
                <w:rStyle w:val="DefaultParagraphFont"/>
              </w:rPr>
            </w:pPr>
            <w:r>
              <w:rPr>
                <w:rStyle w:val="DefaultParagraphFont"/>
                <w:rFonts w:ascii="Times New Roman" w:eastAsia="Times New Roman" w:hAnsi="Times New Roman" w:cs="Times New Roman"/>
                <w:i/>
                <w:sz w:val="24"/>
                <w:rtl w:val="0"/>
              </w:rPr>
              <w:t xml:space="preserve">Dysmicoccus neobrevipes </w:t>
            </w:r>
          </w:p>
        </w:tc>
        <w:tc>
          <w:tcPr>
            <w:tcBorders>
              <w:top w:val="single" w:sz="6" w:space="0" w:color="000000"/>
              <w:left w:val="single" w:sz="6" w:space="0" w:color="000000"/>
            </w:tcBorders>
            <w:vAlign w:val="center"/>
          </w:tcPr>
          <w:p>
            <w:pPr>
              <w:pStyle w:val="Normal0"/>
              <w:bidi w:val="0"/>
              <w:spacing w:after="0" w:afterAutospacing="0"/>
              <w:jc w:val="both"/>
              <w:rPr>
                <w:rStyle w:val="DefaultParagraphFont"/>
              </w:rPr>
            </w:pPr>
            <w:r>
              <w:rPr>
                <w:rStyle w:val="DefaultParagraphFont"/>
                <w:rFonts w:ascii="Times New Roman" w:eastAsia="Times New Roman" w:hAnsi="Times New Roman" w:cs="Times New Roman"/>
                <w:sz w:val="24"/>
                <w:rtl w:val="0"/>
              </w:rPr>
              <w:t>Grey pineapple mealybug</w:t>
            </w:r>
          </w:p>
        </w:tc>
        <w:tc>
          <w:tcPr>
            <w:vMerge w:val="restart"/>
            <w:tcBorders>
              <w:top w:val="single" w:sz="6" w:space="0" w:color="000000"/>
              <w:left w:val="single" w:sz="6" w:space="0" w:color="000000"/>
              <w:bottom w:val="single" w:sz="6" w:space="0" w:color="000000"/>
              <w:right w:val="single" w:sz="6" w:space="0" w:color="000000"/>
            </w:tcBorders>
            <w:vAlign w:val="center"/>
          </w:tcPr>
          <w:p>
            <w:pPr>
              <w:pStyle w:val="Normal0"/>
              <w:bidi w:val="0"/>
              <w:spacing w:after="0" w:afterAutospacing="0"/>
              <w:jc w:val="both"/>
              <w:rPr>
                <w:rStyle w:val="DefaultParagraphFont"/>
              </w:rPr>
            </w:pPr>
            <w:r>
              <w:rPr>
                <w:rStyle w:val="DefaultParagraphFont"/>
                <w:rFonts w:ascii="Times New Roman" w:eastAsia="Times New Roman" w:hAnsi="Times New Roman" w:cs="Times New Roman"/>
                <w:sz w:val="24"/>
                <w:rtl w:val="0"/>
              </w:rPr>
              <w:t>Consignment freedom verified by pre-export visual inspection and remedial action</w:t>
            </w:r>
          </w:p>
        </w:tc>
      </w:tr>
      <w:tr>
        <w:tblPrEx>
          <w:tblW w:w="5000" w:type="pct"/>
          <w:jc w:val="left"/>
          <w:tblCellSpacing w:w="15" w:type="dxa"/>
          <w:tblInd w:w="0" w:type="dxa"/>
          <w:tblLayout w:type="fixed"/>
          <w:tblCellMar>
            <w:top w:w="15" w:type="dxa"/>
            <w:left w:w="15" w:type="dxa"/>
            <w:bottom w:w="15" w:type="dxa"/>
            <w:right w:w="15" w:type="dxa"/>
          </w:tblCellMar>
        </w:tblPrEx>
        <w:trPr>
          <w:gridAfter w:val="1"/>
          <w:tblCellSpacing w:w="15" w:type="dxa"/>
          <w:jc w:val="left"/>
        </w:trPr>
        <w:tc>
          <w:tcPr>
            <w:tcBorders>
              <w:top w:val="single" w:sz="6" w:space="0" w:color="000000"/>
              <w:left w:val="single" w:sz="6" w:space="0" w:color="000000"/>
            </w:tcBorders>
            <w:vAlign w:val="center"/>
          </w:tcPr>
          <w:p>
            <w:pPr>
              <w:pStyle w:val="Normal0"/>
              <w:bidi w:val="0"/>
              <w:spacing w:after="0" w:afterAutospacing="0"/>
              <w:jc w:val="both"/>
              <w:rPr>
                <w:rStyle w:val="DefaultParagraphFont"/>
              </w:rPr>
            </w:pPr>
            <w:r>
              <w:rPr>
                <w:rStyle w:val="DefaultParagraphFont"/>
                <w:rFonts w:ascii="Times New Roman" w:eastAsia="Times New Roman" w:hAnsi="Times New Roman" w:cs="Times New Roman"/>
                <w:i/>
                <w:sz w:val="24"/>
                <w:rtl w:val="0"/>
              </w:rPr>
              <w:t xml:space="preserve">Planococcus lilacinus </w:t>
            </w:r>
          </w:p>
        </w:tc>
        <w:tc>
          <w:tcPr>
            <w:tcBorders>
              <w:top w:val="single" w:sz="6" w:space="0" w:color="000000"/>
              <w:left w:val="single" w:sz="6" w:space="0" w:color="000000"/>
              <w:right w:val="single" w:sz="6" w:space="0" w:color="000000"/>
            </w:tcBorders>
            <w:vAlign w:val="center"/>
          </w:tcPr>
          <w:p>
            <w:pPr>
              <w:pStyle w:val="Normal0"/>
              <w:bidi w:val="0"/>
              <w:spacing w:after="0" w:afterAutospacing="0"/>
              <w:jc w:val="both"/>
              <w:rPr>
                <w:rStyle w:val="DefaultParagraphFont"/>
              </w:rPr>
            </w:pPr>
            <w:r>
              <w:rPr>
                <w:rStyle w:val="DefaultParagraphFont"/>
                <w:rFonts w:ascii="Times New Roman" w:eastAsia="Times New Roman" w:hAnsi="Times New Roman" w:cs="Times New Roman"/>
                <w:sz w:val="24"/>
                <w:rtl w:val="0"/>
              </w:rPr>
              <w:t>Coffee mealybug</w:t>
            </w:r>
          </w:p>
        </w:tc>
        <w:tc>
          <w:tcPr>
            <w:tcW w:w="0" w:type="auto"/>
            <w:vMerge/>
            <w:tcBorders>
              <w:top w:val="single" w:sz="6" w:space="0" w:color="000000"/>
              <w:left w:val="single" w:sz="6" w:space="0" w:color="000000"/>
              <w:bottom w:val="single" w:sz="6" w:space="0" w:color="000000"/>
              <w:right w:val="single" w:sz="6" w:space="0" w:color="000000"/>
            </w:tcBorders>
            <w:vAlign w:val="center"/>
          </w:tcPr>
          <w:p>
            <w:pPr>
              <w:pStyle w:val="Normal0"/>
              <w:bidi w:val="0"/>
              <w:spacing w:after="0" w:afterAutospacing="0"/>
              <w:jc w:val="both"/>
              <w:rPr>
                <w:rStyle w:val="DefaultParagraphFont"/>
              </w:rPr>
            </w:pPr>
          </w:p>
        </w:tc>
      </w:tr>
      <w:tr>
        <w:tblPrEx>
          <w:tblW w:w="5000" w:type="pct"/>
          <w:jc w:val="left"/>
          <w:tblCellSpacing w:w="15" w:type="dxa"/>
          <w:tblInd w:w="0" w:type="dxa"/>
          <w:tblLayout w:type="fixed"/>
          <w:tblCellMar>
            <w:top w:w="15" w:type="dxa"/>
            <w:left w:w="15" w:type="dxa"/>
            <w:bottom w:w="15" w:type="dxa"/>
            <w:right w:w="15" w:type="dxa"/>
          </w:tblCellMar>
        </w:tblPrEx>
        <w:trPr>
          <w:gridAfter w:val="1"/>
          <w:tblCellSpacing w:w="15" w:type="dxa"/>
          <w:jc w:val="left"/>
        </w:trPr>
        <w:tc>
          <w:tcPr>
            <w:tcBorders>
              <w:top w:val="single" w:sz="6" w:space="0" w:color="000000"/>
              <w:left w:val="single" w:sz="6" w:space="0" w:color="000000"/>
            </w:tcBorders>
            <w:vAlign w:val="center"/>
          </w:tcPr>
          <w:p>
            <w:pPr>
              <w:pStyle w:val="Normal0"/>
              <w:bidi w:val="0"/>
              <w:spacing w:after="0" w:afterAutospacing="0"/>
              <w:jc w:val="both"/>
              <w:rPr>
                <w:rStyle w:val="DefaultParagraphFont"/>
              </w:rPr>
            </w:pPr>
            <w:r>
              <w:rPr>
                <w:rStyle w:val="DefaultParagraphFont"/>
                <w:rFonts w:ascii="Times New Roman" w:eastAsia="Times New Roman" w:hAnsi="Times New Roman" w:cs="Times New Roman"/>
                <w:i/>
                <w:sz w:val="24"/>
                <w:rtl w:val="0"/>
              </w:rPr>
              <w:t xml:space="preserve">Planococcus minor </w:t>
            </w:r>
            <w:r>
              <w:rPr>
                <w:rStyle w:val="DefaultParagraphFont"/>
                <w:rFonts w:ascii="Times New Roman" w:eastAsia="Times New Roman" w:hAnsi="Times New Roman" w:cs="Times New Roman"/>
                <w:sz w:val="24"/>
                <w:rtl w:val="0"/>
              </w:rPr>
              <w:t>(WA)</w:t>
            </w:r>
          </w:p>
        </w:tc>
        <w:tc>
          <w:tcPr>
            <w:tcBorders>
              <w:top w:val="single" w:sz="6" w:space="0" w:color="000000"/>
              <w:left w:val="single" w:sz="6" w:space="0" w:color="000000"/>
              <w:right w:val="single" w:sz="6" w:space="0" w:color="000000"/>
            </w:tcBorders>
            <w:vAlign w:val="center"/>
          </w:tcPr>
          <w:p>
            <w:pPr>
              <w:pStyle w:val="Normal0"/>
              <w:bidi w:val="0"/>
              <w:spacing w:after="0" w:afterAutospacing="0"/>
              <w:jc w:val="both"/>
              <w:rPr>
                <w:rStyle w:val="DefaultParagraphFont"/>
              </w:rPr>
            </w:pPr>
            <w:r>
              <w:rPr>
                <w:rStyle w:val="DefaultParagraphFont"/>
                <w:rFonts w:ascii="Times New Roman" w:eastAsia="Times New Roman" w:hAnsi="Times New Roman" w:cs="Times New Roman"/>
                <w:sz w:val="24"/>
                <w:rtl w:val="0"/>
              </w:rPr>
              <w:t>Pacific mealybug</w:t>
            </w:r>
          </w:p>
        </w:tc>
        <w:tc>
          <w:tcPr>
            <w:tcW w:w="0" w:type="auto"/>
            <w:vMerge/>
            <w:tcBorders>
              <w:top w:val="single" w:sz="6" w:space="0" w:color="000000"/>
              <w:left w:val="single" w:sz="6" w:space="0" w:color="000000"/>
              <w:bottom w:val="single" w:sz="6" w:space="0" w:color="000000"/>
              <w:right w:val="single" w:sz="6" w:space="0" w:color="000000"/>
            </w:tcBorders>
            <w:vAlign w:val="center"/>
          </w:tcPr>
          <w:p>
            <w:pPr>
              <w:pStyle w:val="Normal0"/>
              <w:bidi w:val="0"/>
              <w:spacing w:after="0" w:afterAutospacing="0"/>
              <w:jc w:val="both"/>
              <w:rPr>
                <w:rStyle w:val="DefaultParagraphFont"/>
              </w:rPr>
            </w:pPr>
          </w:p>
        </w:tc>
      </w:tr>
      <w:tr>
        <w:tblPrEx>
          <w:tblW w:w="5000" w:type="pct"/>
          <w:jc w:val="left"/>
          <w:tblCellSpacing w:w="15" w:type="dxa"/>
          <w:tblInd w:w="0" w:type="dxa"/>
          <w:tblLayout w:type="fixed"/>
          <w:tblCellMar>
            <w:top w:w="15" w:type="dxa"/>
            <w:left w:w="15" w:type="dxa"/>
            <w:bottom w:w="15" w:type="dxa"/>
            <w:right w:w="15" w:type="dxa"/>
          </w:tblCellMar>
        </w:tblPrEx>
        <w:trPr>
          <w:gridAfter w:val="1"/>
          <w:tblCellSpacing w:w="15" w:type="dxa"/>
          <w:jc w:val="left"/>
        </w:trPr>
        <w:tc>
          <w:tcPr>
            <w:tcBorders>
              <w:top w:val="single" w:sz="6" w:space="0" w:color="000000"/>
              <w:left w:val="single" w:sz="6" w:space="0" w:color="000000"/>
              <w:bottom w:val="single" w:sz="6" w:space="0" w:color="000000"/>
            </w:tcBorders>
            <w:vAlign w:val="center"/>
          </w:tcPr>
          <w:p>
            <w:pPr>
              <w:pStyle w:val="Normal0"/>
              <w:bidi w:val="0"/>
              <w:spacing w:after="0" w:afterAutospacing="0"/>
              <w:jc w:val="both"/>
              <w:rPr>
                <w:rStyle w:val="DefaultParagraphFont"/>
              </w:rPr>
            </w:pPr>
            <w:r>
              <w:rPr>
                <w:rStyle w:val="DefaultParagraphFont"/>
                <w:rFonts w:ascii="Times New Roman" w:eastAsia="Times New Roman" w:hAnsi="Times New Roman" w:cs="Times New Roman"/>
                <w:i/>
                <w:sz w:val="24"/>
                <w:rtl w:val="0"/>
              </w:rPr>
              <w:t xml:space="preserve">Pseudococcus jackbeardsleyi </w:t>
            </w:r>
          </w:p>
        </w:tc>
        <w:tc>
          <w:tcPr>
            <w:tcBorders>
              <w:top w:val="single" w:sz="6" w:space="0" w:color="000000"/>
              <w:left w:val="single" w:sz="6" w:space="0" w:color="000000"/>
              <w:bottom w:val="single" w:sz="6" w:space="0" w:color="000000"/>
              <w:right w:val="single" w:sz="6" w:space="0" w:color="000000"/>
            </w:tcBorders>
            <w:vAlign w:val="center"/>
          </w:tcPr>
          <w:p>
            <w:pPr>
              <w:pStyle w:val="Normal0"/>
              <w:bidi w:val="0"/>
              <w:spacing w:after="0" w:afterAutospacing="0"/>
              <w:jc w:val="both"/>
              <w:rPr>
                <w:rStyle w:val="DefaultParagraphFont"/>
              </w:rPr>
            </w:pPr>
            <w:r>
              <w:rPr>
                <w:rStyle w:val="DefaultParagraphFont"/>
                <w:rFonts w:ascii="Times New Roman" w:eastAsia="Times New Roman" w:hAnsi="Times New Roman" w:cs="Times New Roman"/>
                <w:sz w:val="24"/>
                <w:rtl w:val="0"/>
              </w:rPr>
              <w:t>Jack Beardsley mealybug</w:t>
            </w:r>
          </w:p>
        </w:tc>
        <w:tc>
          <w:tcPr>
            <w:tcW w:w="0" w:type="auto"/>
            <w:vMerge/>
            <w:tcBorders>
              <w:top w:val="single" w:sz="6" w:space="0" w:color="000000"/>
              <w:left w:val="single" w:sz="6" w:space="0" w:color="000000"/>
              <w:bottom w:val="single" w:sz="6" w:space="0" w:color="000000"/>
              <w:right w:val="single" w:sz="6" w:space="0" w:color="000000"/>
            </w:tcBorders>
            <w:vAlign w:val="center"/>
          </w:tcPr>
          <w:p>
            <w:pPr>
              <w:pStyle w:val="Normal0"/>
              <w:bidi w:val="0"/>
              <w:spacing w:after="0" w:afterAutospacing="0"/>
              <w:jc w:val="both"/>
              <w:rPr>
                <w:rStyle w:val="DefaultParagraphFont"/>
              </w:rPr>
            </w:pPr>
          </w:p>
        </w:tc>
      </w:tr>
    </w:tbl>
    <w:p>
      <w:pPr>
        <w:pStyle w:val="Normal0"/>
        <w:bidi w:val="0"/>
        <w:spacing w:after="280" w:afterAutospacing="1"/>
        <w:jc w:val="both"/>
        <w:rPr>
          <w:rStyle w:val="DefaultParagraphFont"/>
        </w:rPr>
      </w:pPr>
      <w:r>
        <w:rPr>
          <w:rStyle w:val="DefaultParagraphFont"/>
          <w:rFonts w:ascii="Times New Roman" w:eastAsia="Times New Roman" w:hAnsi="Times New Roman" w:cs="Times New Roman"/>
          <w:sz w:val="24"/>
          <w:rtl w:val="0"/>
        </w:rPr>
        <w:t xml:space="preserve">(WA) Pest of quarantine concern for Western Australia. </w:t>
      </w:r>
    </w:p>
    <w:p w:rsidR="0006436C" w:rsidP="00374592">
      <w:pPr>
        <w:pStyle w:val="BodyText"/>
        <w:rPr>
          <w:noProof/>
        </w:rPr>
      </w:pPr>
      <w:r>
        <w:rPr>
          <w:noProof/>
        </w:rPr>
        <w:br w:type="page"/>
      </w:r>
    </w:p>
    <w:p w:rsidR="00CB04D4" w:rsidP="00DB7472">
      <w:pPr>
        <w:pStyle w:val="L1Unnumbered1"/>
        <w:rPr>
          <w:rStyle w:val="DefaultParagraphFont"/>
        </w:rPr>
      </w:pPr>
      <w:bookmarkStart w:id="94" w:name="Appendix_2"/>
      <w:bookmarkEnd w:id="94"/>
      <w:bookmarkStart w:id="95" w:name="_Toc256000006"/>
      <w:bookmarkStart w:id="96" w:name="_Toc256000020"/>
      <w:bookmarkStart w:id="97" w:name="_Toc256000037"/>
      <w:bookmarkStart w:id="98" w:name="_Toc256000054"/>
      <w:r w:rsidR="009A31D2">
        <w:rPr>
          <w:rStyle w:val="DefaultParagraphFont"/>
          <w:noProof/>
        </w:rPr>
        <w:t xml:space="preserve">Appendix 2: </w:t>
      </w:r>
      <w:r w:rsidR="009A31D2">
        <w:rPr>
          <w:rStyle w:val="DefaultParagraphFont"/>
          <w:noProof/>
        </w:rPr>
        <w:t>Approved VHT facilities</w:t>
      </w:r>
      <w:bookmarkEnd w:id="98"/>
      <w:bookmarkEnd w:id="97"/>
      <w:bookmarkEnd w:id="96"/>
      <w:bookmarkEnd w:id="95"/>
    </w:p>
    <w:p w:rsidR="002379BA" w:rsidRPr="00CB04D4">
      <w:pPr>
        <w:pStyle w:val="Normal1"/>
        <w:bidi w:val="0"/>
        <w:spacing w:after="280" w:afterAutospacing="1"/>
        <w:jc w:val="both"/>
        <w:rPr>
          <w:rStyle w:val="DefaultParagraphFont"/>
        </w:rPr>
      </w:pPr>
      <w:r>
        <w:rPr>
          <w:rStyle w:val="DefaultParagraphFont"/>
          <w:rFonts w:ascii="Times New Roman" w:eastAsia="Times New Roman" w:hAnsi="Times New Roman" w:cs="Times New Roman"/>
          <w:b/>
          <w:sz w:val="24"/>
          <w:rtl w:val="0"/>
        </w:rPr>
        <w:t>Vapour Heat Treatment (VHT) facilities approved by the Department of Agriculture and Water Resources</w:t>
      </w:r>
    </w:p>
    <w:tbl>
      <w:tblPr>
        <w:tblStyle w:val="TableNormal"/>
        <w:tblW w:w="5000" w:type="pct"/>
        <w:jc w:val="left"/>
        <w:tblCellSpacing w:w="15" w:type="dxa"/>
        <w:tblInd w:w="0" w:type="dxa"/>
        <w:tblLayout w:type="fixed"/>
        <w:tblCellMar>
          <w:top w:w="15" w:type="dxa"/>
          <w:left w:w="15" w:type="dxa"/>
          <w:bottom w:w="15" w:type="dxa"/>
          <w:right w:w="15" w:type="dxa"/>
        </w:tblCellMar>
      </w:tblPr>
      <w:tblGrid>
        <w:gridCol w:w="2623"/>
        <w:gridCol w:w="3973"/>
        <w:gridCol w:w="2450"/>
      </w:tblGrid>
      <w:tr>
        <w:tblPrEx>
          <w:tblW w:w="5000" w:type="pct"/>
          <w:jc w:val="left"/>
          <w:tblCellSpacing w:w="15" w:type="dxa"/>
          <w:tblInd w:w="0" w:type="dxa"/>
          <w:tblLayout w:type="fixed"/>
          <w:tblCellMar>
            <w:top w:w="15" w:type="dxa"/>
            <w:left w:w="15" w:type="dxa"/>
            <w:bottom w:w="15" w:type="dxa"/>
            <w:right w:w="15" w:type="dxa"/>
          </w:tblCellMar>
        </w:tblPrEx>
        <w:trPr>
          <w:tblCellSpacing w:w="15" w:type="dxa"/>
          <w:jc w:val="left"/>
        </w:trPr>
        <w:tc>
          <w:tcPr>
            <w:tcBorders>
              <w:top w:val="single" w:sz="6" w:space="0" w:color="000000"/>
              <w:left w:val="single" w:sz="6" w:space="0" w:color="000000"/>
            </w:tcBorders>
            <w:vAlign w:val="center"/>
          </w:tcPr>
          <w:p>
            <w:pPr>
              <w:pStyle w:val="Normal1"/>
              <w:bidi w:val="0"/>
              <w:spacing w:after="0" w:afterAutospacing="0"/>
              <w:jc w:val="both"/>
              <w:rPr>
                <w:rStyle w:val="DefaultParagraphFont"/>
              </w:rPr>
            </w:pPr>
            <w:r>
              <w:rPr>
                <w:rStyle w:val="DefaultParagraphFont"/>
                <w:rFonts w:ascii="Times New Roman" w:eastAsia="Times New Roman" w:hAnsi="Times New Roman" w:cs="Times New Roman"/>
                <w:b/>
                <w:sz w:val="24"/>
                <w:rtl w:val="0"/>
              </w:rPr>
              <w:t>Treatment Facility Name</w:t>
            </w:r>
          </w:p>
        </w:tc>
        <w:tc>
          <w:tcPr>
            <w:tcBorders>
              <w:top w:val="single" w:sz="6" w:space="0" w:color="000000"/>
              <w:left w:val="single" w:sz="6" w:space="0" w:color="000000"/>
            </w:tcBorders>
            <w:vAlign w:val="center"/>
          </w:tcPr>
          <w:p>
            <w:pPr>
              <w:pStyle w:val="Normal1"/>
              <w:bidi w:val="0"/>
              <w:spacing w:after="0" w:afterAutospacing="0"/>
              <w:jc w:val="both"/>
              <w:rPr>
                <w:rStyle w:val="DefaultParagraphFont"/>
              </w:rPr>
            </w:pPr>
            <w:r>
              <w:rPr>
                <w:rStyle w:val="DefaultParagraphFont"/>
                <w:rFonts w:ascii="Times New Roman" w:eastAsia="Times New Roman" w:hAnsi="Times New Roman" w:cs="Times New Roman"/>
                <w:b/>
                <w:sz w:val="24"/>
                <w:rtl w:val="0"/>
              </w:rPr>
              <w:t>Address</w:t>
            </w:r>
          </w:p>
        </w:tc>
        <w:tc>
          <w:tcPr>
            <w:tcBorders>
              <w:top w:val="single" w:sz="6" w:space="0" w:color="000000"/>
              <w:left w:val="single" w:sz="6" w:space="0" w:color="000000"/>
              <w:right w:val="single" w:sz="6" w:space="0" w:color="000000"/>
            </w:tcBorders>
            <w:vAlign w:val="center"/>
          </w:tcPr>
          <w:p>
            <w:pPr>
              <w:pStyle w:val="Normal1"/>
              <w:bidi w:val="0"/>
              <w:spacing w:after="0" w:afterAutospacing="0"/>
              <w:jc w:val="both"/>
              <w:rPr>
                <w:rStyle w:val="DefaultParagraphFont"/>
              </w:rPr>
            </w:pPr>
            <w:r>
              <w:rPr>
                <w:rStyle w:val="DefaultParagraphFont"/>
                <w:rFonts w:ascii="Times New Roman" w:eastAsia="Times New Roman" w:hAnsi="Times New Roman" w:cs="Times New Roman"/>
                <w:b/>
                <w:sz w:val="24"/>
                <w:rtl w:val="0"/>
              </w:rPr>
              <w:t>Treatment Facility Code (TFC)</w:t>
            </w:r>
          </w:p>
        </w:tc>
      </w:tr>
      <w:tr>
        <w:tblPrEx>
          <w:tblW w:w="5000" w:type="pct"/>
          <w:jc w:val="left"/>
          <w:tblCellSpacing w:w="15" w:type="dxa"/>
          <w:tblInd w:w="0" w:type="dxa"/>
          <w:tblLayout w:type="fixed"/>
          <w:tblCellMar>
            <w:top w:w="15" w:type="dxa"/>
            <w:left w:w="15" w:type="dxa"/>
            <w:bottom w:w="15" w:type="dxa"/>
            <w:right w:w="15" w:type="dxa"/>
          </w:tblCellMar>
        </w:tblPrEx>
        <w:trPr>
          <w:tblCellSpacing w:w="15" w:type="dxa"/>
          <w:jc w:val="left"/>
        </w:trPr>
        <w:tc>
          <w:tcPr>
            <w:tcBorders>
              <w:top w:val="single" w:sz="6" w:space="0" w:color="000000"/>
              <w:left w:val="single" w:sz="6" w:space="0" w:color="000000"/>
            </w:tcBorders>
            <w:vAlign w:val="center"/>
          </w:tcPr>
          <w:p>
            <w:pPr>
              <w:pStyle w:val="Normal1"/>
              <w:bidi w:val="0"/>
              <w:spacing w:after="0" w:afterAutospacing="0"/>
              <w:jc w:val="both"/>
              <w:rPr>
                <w:rStyle w:val="DefaultParagraphFont"/>
              </w:rPr>
            </w:pPr>
            <w:r>
              <w:rPr>
                <w:rStyle w:val="DefaultParagraphFont"/>
                <w:rFonts w:ascii="Times New Roman" w:eastAsia="Times New Roman" w:hAnsi="Times New Roman" w:cs="Times New Roman"/>
                <w:sz w:val="24"/>
                <w:rtl w:val="0"/>
              </w:rPr>
              <w:t>Goodlife Company Limited</w:t>
            </w:r>
          </w:p>
        </w:tc>
        <w:tc>
          <w:tcPr>
            <w:tcBorders>
              <w:top w:val="single" w:sz="6" w:space="0" w:color="000000"/>
              <w:left w:val="single" w:sz="6" w:space="0" w:color="000000"/>
            </w:tcBorders>
            <w:vAlign w:val="center"/>
          </w:tcPr>
          <w:p>
            <w:pPr>
              <w:pStyle w:val="Normal1"/>
              <w:bidi w:val="0"/>
              <w:spacing w:after="280" w:afterAutospacing="1"/>
              <w:jc w:val="both"/>
              <w:rPr>
                <w:rStyle w:val="DefaultParagraphFont"/>
              </w:rPr>
            </w:pPr>
            <w:r>
              <w:rPr>
                <w:rStyle w:val="DefaultParagraphFont"/>
                <w:rFonts w:ascii="Times New Roman" w:eastAsia="Times New Roman" w:hAnsi="Times New Roman" w:cs="Times New Roman"/>
                <w:sz w:val="24"/>
                <w:rtl w:val="0"/>
              </w:rPr>
              <w:t xml:space="preserve">Lot 1G, Ho Chi Minh City Agricultural Hi-Tech Park, </w:t>
            </w:r>
          </w:p>
          <w:p>
            <w:pPr>
              <w:pStyle w:val="Normal1"/>
              <w:bidi w:val="0"/>
              <w:spacing w:after="280" w:afterAutospacing="1"/>
              <w:jc w:val="both"/>
              <w:rPr>
                <w:rStyle w:val="DefaultParagraphFont"/>
                <w:rtl w:val="0"/>
              </w:rPr>
            </w:pPr>
            <w:r>
              <w:rPr>
                <w:rStyle w:val="DefaultParagraphFont"/>
                <w:rFonts w:ascii="Times New Roman" w:eastAsia="Times New Roman" w:hAnsi="Times New Roman" w:cs="Times New Roman"/>
                <w:sz w:val="24"/>
                <w:rtl w:val="0"/>
              </w:rPr>
              <w:t xml:space="preserve">Hamlet 1, Pham Van Coi Commune, </w:t>
            </w:r>
          </w:p>
          <w:p>
            <w:pPr>
              <w:pStyle w:val="Normal1"/>
              <w:bidi w:val="0"/>
              <w:spacing w:after="280" w:afterAutospacing="1"/>
              <w:jc w:val="both"/>
              <w:rPr>
                <w:rStyle w:val="DefaultParagraphFont"/>
                <w:rtl w:val="0"/>
              </w:rPr>
            </w:pPr>
            <w:r>
              <w:rPr>
                <w:rStyle w:val="DefaultParagraphFont"/>
                <w:rFonts w:ascii="Times New Roman" w:eastAsia="Times New Roman" w:hAnsi="Times New Roman" w:cs="Times New Roman"/>
                <w:sz w:val="24"/>
                <w:rtl w:val="0"/>
              </w:rPr>
              <w:t>Cu Chi District,</w:t>
            </w:r>
          </w:p>
          <w:p>
            <w:pPr>
              <w:pStyle w:val="Normal1"/>
              <w:bidi w:val="0"/>
              <w:spacing w:after="0" w:afterAutospacing="0"/>
              <w:jc w:val="both"/>
              <w:rPr>
                <w:rStyle w:val="DefaultParagraphFont"/>
                <w:rtl w:val="0"/>
              </w:rPr>
            </w:pPr>
            <w:r>
              <w:rPr>
                <w:rStyle w:val="DefaultParagraphFont"/>
                <w:rFonts w:ascii="Times New Roman" w:eastAsia="Times New Roman" w:hAnsi="Times New Roman" w:cs="Times New Roman"/>
                <w:sz w:val="24"/>
                <w:rtl w:val="0"/>
              </w:rPr>
              <w:t>Ho Chi Minh City</w:t>
            </w:r>
          </w:p>
        </w:tc>
        <w:tc>
          <w:tcPr>
            <w:tcBorders>
              <w:top w:val="single" w:sz="6" w:space="0" w:color="000000"/>
              <w:left w:val="single" w:sz="6" w:space="0" w:color="000000"/>
              <w:right w:val="single" w:sz="6" w:space="0" w:color="000000"/>
            </w:tcBorders>
            <w:vAlign w:val="center"/>
          </w:tcPr>
          <w:p>
            <w:pPr>
              <w:pStyle w:val="Normal1"/>
              <w:bidi w:val="0"/>
              <w:spacing w:after="0" w:afterAutospacing="0"/>
              <w:jc w:val="both"/>
              <w:rPr>
                <w:rStyle w:val="DefaultParagraphFont"/>
              </w:rPr>
            </w:pPr>
            <w:r>
              <w:rPr>
                <w:rStyle w:val="DefaultParagraphFont"/>
                <w:rFonts w:ascii="Times New Roman" w:eastAsia="Times New Roman" w:hAnsi="Times New Roman" w:cs="Times New Roman"/>
                <w:sz w:val="24"/>
                <w:rtl w:val="0"/>
              </w:rPr>
              <w:t>002</w:t>
            </w:r>
          </w:p>
        </w:tc>
      </w:tr>
      <w:tr>
        <w:tblPrEx>
          <w:tblW w:w="5000" w:type="pct"/>
          <w:jc w:val="left"/>
          <w:tblCellSpacing w:w="15" w:type="dxa"/>
          <w:tblInd w:w="0" w:type="dxa"/>
          <w:tblLayout w:type="fixed"/>
          <w:tblCellMar>
            <w:top w:w="15" w:type="dxa"/>
            <w:left w:w="15" w:type="dxa"/>
            <w:bottom w:w="15" w:type="dxa"/>
            <w:right w:w="15" w:type="dxa"/>
          </w:tblCellMar>
        </w:tblPrEx>
        <w:trPr>
          <w:tblCellSpacing w:w="15" w:type="dxa"/>
          <w:jc w:val="left"/>
        </w:trPr>
        <w:tc>
          <w:tcPr>
            <w:tcBorders>
              <w:top w:val="single" w:sz="6" w:space="0" w:color="000000"/>
              <w:left w:val="single" w:sz="6" w:space="0" w:color="000000"/>
            </w:tcBorders>
            <w:vAlign w:val="center"/>
          </w:tcPr>
          <w:p>
            <w:pPr>
              <w:pStyle w:val="Normal1"/>
              <w:bidi w:val="0"/>
              <w:spacing w:after="0" w:afterAutospacing="0"/>
              <w:jc w:val="both"/>
              <w:rPr>
                <w:rStyle w:val="DefaultParagraphFont"/>
              </w:rPr>
            </w:pPr>
            <w:r>
              <w:rPr>
                <w:rStyle w:val="DefaultParagraphFont"/>
                <w:rFonts w:ascii="Times New Roman" w:eastAsia="Times New Roman" w:hAnsi="Times New Roman" w:cs="Times New Roman"/>
                <w:sz w:val="24"/>
                <w:rtl w:val="0"/>
              </w:rPr>
              <w:t>Hoang Phat Fruit Limited Company</w:t>
            </w:r>
          </w:p>
        </w:tc>
        <w:tc>
          <w:tcPr>
            <w:tcBorders>
              <w:top w:val="single" w:sz="6" w:space="0" w:color="000000"/>
              <w:left w:val="single" w:sz="6" w:space="0" w:color="000000"/>
            </w:tcBorders>
            <w:vAlign w:val="center"/>
          </w:tcPr>
          <w:p>
            <w:pPr>
              <w:pStyle w:val="Normal1"/>
              <w:bidi w:val="0"/>
              <w:spacing w:after="280" w:afterAutospacing="1"/>
              <w:jc w:val="both"/>
              <w:rPr>
                <w:rStyle w:val="DefaultParagraphFont"/>
              </w:rPr>
            </w:pPr>
            <w:r>
              <w:rPr>
                <w:rStyle w:val="DefaultParagraphFont"/>
                <w:rFonts w:ascii="Times New Roman" w:eastAsia="Times New Roman" w:hAnsi="Times New Roman" w:cs="Times New Roman"/>
                <w:sz w:val="24"/>
                <w:rtl w:val="0"/>
              </w:rPr>
              <w:t xml:space="preserve">Phu Thanh Hamlet, </w:t>
            </w:r>
          </w:p>
          <w:p>
            <w:pPr>
              <w:pStyle w:val="Normal1"/>
              <w:bidi w:val="0"/>
              <w:spacing w:after="280" w:afterAutospacing="1"/>
              <w:jc w:val="both"/>
              <w:rPr>
                <w:rStyle w:val="DefaultParagraphFont"/>
                <w:rtl w:val="0"/>
              </w:rPr>
            </w:pPr>
            <w:r>
              <w:rPr>
                <w:rStyle w:val="DefaultParagraphFont"/>
                <w:rFonts w:ascii="Times New Roman" w:eastAsia="Times New Roman" w:hAnsi="Times New Roman" w:cs="Times New Roman"/>
                <w:sz w:val="24"/>
                <w:rtl w:val="0"/>
              </w:rPr>
              <w:t xml:space="preserve">Tam Vu Town, Chau Thanh District, </w:t>
            </w:r>
          </w:p>
          <w:p>
            <w:pPr>
              <w:pStyle w:val="Normal1"/>
              <w:bidi w:val="0"/>
              <w:spacing w:after="280" w:afterAutospacing="1"/>
              <w:jc w:val="both"/>
              <w:rPr>
                <w:rStyle w:val="DefaultParagraphFont"/>
                <w:rtl w:val="0"/>
              </w:rPr>
            </w:pPr>
            <w:r>
              <w:rPr>
                <w:rStyle w:val="DefaultParagraphFont"/>
                <w:rFonts w:ascii="Times New Roman" w:eastAsia="Times New Roman" w:hAnsi="Times New Roman" w:cs="Times New Roman"/>
                <w:sz w:val="24"/>
                <w:rtl w:val="0"/>
              </w:rPr>
              <w:t>Long An Province,</w:t>
            </w:r>
          </w:p>
          <w:p>
            <w:pPr>
              <w:pStyle w:val="Normal1"/>
              <w:bidi w:val="0"/>
              <w:spacing w:after="0" w:afterAutospacing="0"/>
              <w:jc w:val="both"/>
              <w:rPr>
                <w:rStyle w:val="DefaultParagraphFont"/>
                <w:rtl w:val="0"/>
              </w:rPr>
            </w:pPr>
            <w:r>
              <w:rPr>
                <w:rStyle w:val="DefaultParagraphFont"/>
                <w:rFonts w:ascii="Times New Roman" w:eastAsia="Times New Roman" w:hAnsi="Times New Roman" w:cs="Times New Roman"/>
                <w:sz w:val="24"/>
                <w:rtl w:val="0"/>
              </w:rPr>
              <w:t>Vietnam</w:t>
            </w:r>
          </w:p>
        </w:tc>
        <w:tc>
          <w:tcPr>
            <w:tcBorders>
              <w:top w:val="single" w:sz="6" w:space="0" w:color="000000"/>
              <w:left w:val="single" w:sz="6" w:space="0" w:color="000000"/>
              <w:right w:val="single" w:sz="6" w:space="0" w:color="000000"/>
            </w:tcBorders>
            <w:vAlign w:val="center"/>
          </w:tcPr>
          <w:p>
            <w:pPr>
              <w:pStyle w:val="Normal1"/>
              <w:bidi w:val="0"/>
              <w:spacing w:after="0" w:afterAutospacing="0"/>
              <w:jc w:val="both"/>
              <w:rPr>
                <w:rStyle w:val="DefaultParagraphFont"/>
              </w:rPr>
            </w:pPr>
            <w:r>
              <w:rPr>
                <w:rStyle w:val="DefaultParagraphFont"/>
                <w:rFonts w:ascii="Times New Roman" w:eastAsia="Times New Roman" w:hAnsi="Times New Roman" w:cs="Times New Roman"/>
                <w:sz w:val="24"/>
                <w:rtl w:val="0"/>
              </w:rPr>
              <w:t>003</w:t>
            </w:r>
          </w:p>
        </w:tc>
      </w:tr>
      <w:tr>
        <w:tblPrEx>
          <w:tblW w:w="5000" w:type="pct"/>
          <w:jc w:val="left"/>
          <w:tblCellSpacing w:w="15" w:type="dxa"/>
          <w:tblInd w:w="0" w:type="dxa"/>
          <w:tblLayout w:type="fixed"/>
          <w:tblCellMar>
            <w:top w:w="15" w:type="dxa"/>
            <w:left w:w="15" w:type="dxa"/>
            <w:bottom w:w="15" w:type="dxa"/>
            <w:right w:w="15" w:type="dxa"/>
          </w:tblCellMar>
        </w:tblPrEx>
        <w:trPr>
          <w:tblCellSpacing w:w="15" w:type="dxa"/>
          <w:jc w:val="left"/>
        </w:trPr>
        <w:tc>
          <w:tcPr>
            <w:tcBorders>
              <w:top w:val="single" w:sz="6" w:space="0" w:color="000000"/>
              <w:left w:val="single" w:sz="6" w:space="0" w:color="000000"/>
            </w:tcBorders>
            <w:vAlign w:val="center"/>
          </w:tcPr>
          <w:p>
            <w:pPr>
              <w:pStyle w:val="Normal1"/>
              <w:bidi w:val="0"/>
              <w:spacing w:after="0" w:afterAutospacing="0"/>
              <w:jc w:val="both"/>
              <w:rPr>
                <w:rStyle w:val="DefaultParagraphFont"/>
              </w:rPr>
            </w:pPr>
            <w:r>
              <w:rPr>
                <w:rStyle w:val="DefaultParagraphFont"/>
                <w:rFonts w:ascii="Times New Roman" w:eastAsia="Times New Roman" w:hAnsi="Times New Roman" w:cs="Times New Roman"/>
                <w:sz w:val="24"/>
                <w:rtl w:val="0"/>
              </w:rPr>
              <w:t>Fine Fruit Asia</w:t>
            </w:r>
          </w:p>
        </w:tc>
        <w:tc>
          <w:tcPr>
            <w:tcBorders>
              <w:top w:val="single" w:sz="6" w:space="0" w:color="000000"/>
              <w:left w:val="single" w:sz="6" w:space="0" w:color="000000"/>
            </w:tcBorders>
            <w:vAlign w:val="center"/>
          </w:tcPr>
          <w:p>
            <w:pPr>
              <w:pStyle w:val="Normal1"/>
              <w:bidi w:val="0"/>
              <w:spacing w:after="280" w:afterAutospacing="1"/>
              <w:jc w:val="both"/>
              <w:rPr>
                <w:rStyle w:val="DefaultParagraphFont"/>
              </w:rPr>
            </w:pPr>
            <w:r>
              <w:rPr>
                <w:rStyle w:val="DefaultParagraphFont"/>
                <w:rFonts w:ascii="Times New Roman" w:eastAsia="Times New Roman" w:hAnsi="Times New Roman" w:cs="Times New Roman"/>
                <w:sz w:val="24"/>
                <w:rtl w:val="0"/>
              </w:rPr>
              <w:t>Lot C7-5/1 &amp; C7-5/2 Ham Kiem 1 Industrial Zone,</w:t>
            </w:r>
          </w:p>
          <w:p>
            <w:pPr>
              <w:pStyle w:val="Normal1"/>
              <w:bidi w:val="0"/>
              <w:spacing w:after="280" w:afterAutospacing="1"/>
              <w:jc w:val="both"/>
              <w:rPr>
                <w:rStyle w:val="DefaultParagraphFont"/>
                <w:rtl w:val="0"/>
              </w:rPr>
            </w:pPr>
            <w:r>
              <w:rPr>
                <w:rStyle w:val="DefaultParagraphFont"/>
                <w:rFonts w:ascii="Times New Roman" w:eastAsia="Times New Roman" w:hAnsi="Times New Roman" w:cs="Times New Roman"/>
                <w:sz w:val="24"/>
                <w:rtl w:val="0"/>
              </w:rPr>
              <w:t>Ham Thuan Nam,</w:t>
            </w:r>
          </w:p>
          <w:p>
            <w:pPr>
              <w:pStyle w:val="Normal1"/>
              <w:bidi w:val="0"/>
              <w:spacing w:after="0" w:afterAutospacing="0"/>
              <w:jc w:val="both"/>
              <w:rPr>
                <w:rStyle w:val="DefaultParagraphFont"/>
                <w:rtl w:val="0"/>
              </w:rPr>
            </w:pPr>
            <w:r>
              <w:rPr>
                <w:rStyle w:val="DefaultParagraphFont"/>
                <w:rFonts w:ascii="Times New Roman" w:eastAsia="Times New Roman" w:hAnsi="Times New Roman" w:cs="Times New Roman"/>
                <w:sz w:val="24"/>
                <w:rtl w:val="0"/>
              </w:rPr>
              <w:t>Binh Thuan</w:t>
            </w:r>
          </w:p>
        </w:tc>
        <w:tc>
          <w:tcPr>
            <w:tcBorders>
              <w:top w:val="single" w:sz="6" w:space="0" w:color="000000"/>
              <w:left w:val="single" w:sz="6" w:space="0" w:color="000000"/>
              <w:right w:val="single" w:sz="6" w:space="0" w:color="000000"/>
            </w:tcBorders>
            <w:vAlign w:val="center"/>
          </w:tcPr>
          <w:p>
            <w:pPr>
              <w:pStyle w:val="Normal1"/>
              <w:bidi w:val="0"/>
              <w:spacing w:after="0" w:afterAutospacing="0"/>
              <w:jc w:val="both"/>
              <w:rPr>
                <w:rStyle w:val="DefaultParagraphFont"/>
              </w:rPr>
            </w:pPr>
            <w:r>
              <w:rPr>
                <w:rStyle w:val="DefaultParagraphFont"/>
                <w:rFonts w:ascii="Times New Roman" w:eastAsia="Times New Roman" w:hAnsi="Times New Roman" w:cs="Times New Roman"/>
                <w:sz w:val="24"/>
                <w:rtl w:val="0"/>
              </w:rPr>
              <w:t>005</w:t>
            </w:r>
          </w:p>
        </w:tc>
      </w:tr>
      <w:tr>
        <w:tblPrEx>
          <w:tblW w:w="5000" w:type="pct"/>
          <w:jc w:val="left"/>
          <w:tblCellSpacing w:w="15" w:type="dxa"/>
          <w:tblInd w:w="0" w:type="dxa"/>
          <w:tblLayout w:type="fixed"/>
          <w:tblCellMar>
            <w:top w:w="15" w:type="dxa"/>
            <w:left w:w="15" w:type="dxa"/>
            <w:bottom w:w="15" w:type="dxa"/>
            <w:right w:w="15" w:type="dxa"/>
          </w:tblCellMar>
        </w:tblPrEx>
        <w:trPr>
          <w:tblCellSpacing w:w="15" w:type="dxa"/>
          <w:jc w:val="left"/>
        </w:trPr>
        <w:tc>
          <w:tcPr>
            <w:tcBorders>
              <w:top w:val="single" w:sz="6" w:space="0" w:color="000000"/>
              <w:left w:val="single" w:sz="6" w:space="0" w:color="000000"/>
              <w:bottom w:val="single" w:sz="6" w:space="0" w:color="000000"/>
            </w:tcBorders>
            <w:vAlign w:val="center"/>
          </w:tcPr>
          <w:p>
            <w:pPr>
              <w:pStyle w:val="Normal1"/>
              <w:bidi w:val="0"/>
              <w:spacing w:after="0" w:afterAutospacing="0"/>
              <w:jc w:val="both"/>
              <w:rPr>
                <w:rStyle w:val="DefaultParagraphFont"/>
              </w:rPr>
            </w:pPr>
            <w:r>
              <w:rPr>
                <w:rStyle w:val="DefaultParagraphFont"/>
                <w:rFonts w:ascii="Times New Roman" w:eastAsia="Times New Roman" w:hAnsi="Times New Roman" w:cs="Times New Roman"/>
                <w:sz w:val="24"/>
                <w:rtl w:val="0"/>
              </w:rPr>
              <w:t>Yasaka Fruit</w:t>
            </w:r>
          </w:p>
        </w:tc>
        <w:tc>
          <w:tcPr>
            <w:tcBorders>
              <w:top w:val="single" w:sz="6" w:space="0" w:color="000000"/>
              <w:left w:val="single" w:sz="6" w:space="0" w:color="000000"/>
              <w:bottom w:val="single" w:sz="6" w:space="0" w:color="000000"/>
            </w:tcBorders>
            <w:vAlign w:val="center"/>
          </w:tcPr>
          <w:p>
            <w:pPr>
              <w:pStyle w:val="Normal1"/>
              <w:bidi w:val="0"/>
              <w:spacing w:after="280" w:afterAutospacing="1"/>
              <w:jc w:val="both"/>
              <w:rPr>
                <w:rStyle w:val="DefaultParagraphFont"/>
              </w:rPr>
            </w:pPr>
            <w:r>
              <w:rPr>
                <w:rStyle w:val="DefaultParagraphFont"/>
                <w:rFonts w:ascii="Times New Roman" w:eastAsia="Times New Roman" w:hAnsi="Times New Roman" w:cs="Times New Roman"/>
                <w:sz w:val="24"/>
                <w:rtl w:val="0"/>
              </w:rPr>
              <w:t xml:space="preserve">BinhGiao Hamlet, </w:t>
            </w:r>
          </w:p>
          <w:p>
            <w:pPr>
              <w:pStyle w:val="Normal1"/>
              <w:bidi w:val="0"/>
              <w:spacing w:after="280" w:afterAutospacing="1"/>
              <w:jc w:val="both"/>
              <w:rPr>
                <w:rStyle w:val="DefaultParagraphFont"/>
                <w:rtl w:val="0"/>
              </w:rPr>
            </w:pPr>
            <w:r>
              <w:rPr>
                <w:rStyle w:val="DefaultParagraphFont"/>
                <w:rFonts w:ascii="Times New Roman" w:eastAsia="Times New Roman" w:hAnsi="Times New Roman" w:cs="Times New Roman"/>
                <w:sz w:val="24"/>
                <w:rtl w:val="0"/>
              </w:rPr>
              <w:t xml:space="preserve">ThuanGiao Commune, </w:t>
            </w:r>
          </w:p>
          <w:p>
            <w:pPr>
              <w:pStyle w:val="Normal1"/>
              <w:bidi w:val="0"/>
              <w:spacing w:after="280" w:afterAutospacing="1"/>
              <w:jc w:val="both"/>
              <w:rPr>
                <w:rStyle w:val="DefaultParagraphFont"/>
                <w:rtl w:val="0"/>
              </w:rPr>
            </w:pPr>
            <w:r>
              <w:rPr>
                <w:rStyle w:val="DefaultParagraphFont"/>
                <w:rFonts w:ascii="Times New Roman" w:eastAsia="Times New Roman" w:hAnsi="Times New Roman" w:cs="Times New Roman"/>
                <w:sz w:val="24"/>
                <w:rtl w:val="0"/>
              </w:rPr>
              <w:t xml:space="preserve">ThuanAn District, </w:t>
            </w:r>
          </w:p>
          <w:p>
            <w:pPr>
              <w:pStyle w:val="Normal1"/>
              <w:bidi w:val="0"/>
              <w:spacing w:after="0" w:afterAutospacing="0"/>
              <w:jc w:val="both"/>
              <w:rPr>
                <w:rStyle w:val="DefaultParagraphFont"/>
                <w:rtl w:val="0"/>
              </w:rPr>
            </w:pPr>
            <w:r>
              <w:rPr>
                <w:rStyle w:val="DefaultParagraphFont"/>
                <w:rFonts w:ascii="Times New Roman" w:eastAsia="Times New Roman" w:hAnsi="Times New Roman" w:cs="Times New Roman"/>
                <w:sz w:val="24"/>
                <w:rtl w:val="0"/>
              </w:rPr>
              <w:t>BinhDuong Province</w:t>
            </w:r>
          </w:p>
        </w:tc>
        <w:tc>
          <w:tcPr>
            <w:tcBorders>
              <w:top w:val="single" w:sz="6" w:space="0" w:color="000000"/>
              <w:left w:val="single" w:sz="6" w:space="0" w:color="000000"/>
              <w:bottom w:val="single" w:sz="6" w:space="0" w:color="000000"/>
              <w:right w:val="single" w:sz="6" w:space="0" w:color="000000"/>
            </w:tcBorders>
            <w:vAlign w:val="center"/>
          </w:tcPr>
          <w:p>
            <w:pPr>
              <w:pStyle w:val="Normal1"/>
              <w:bidi w:val="0"/>
              <w:spacing w:after="0" w:afterAutospacing="0"/>
              <w:jc w:val="both"/>
              <w:rPr>
                <w:rStyle w:val="DefaultParagraphFont"/>
              </w:rPr>
            </w:pPr>
            <w:r>
              <w:rPr>
                <w:rStyle w:val="DefaultParagraphFont"/>
                <w:rFonts w:ascii="Times New Roman" w:eastAsia="Times New Roman" w:hAnsi="Times New Roman" w:cs="Times New Roman"/>
                <w:sz w:val="24"/>
                <w:rtl w:val="0"/>
              </w:rPr>
              <w:t>001</w:t>
            </w:r>
          </w:p>
        </w:tc>
      </w:tr>
    </w:tbl>
    <w:p w:rsidR="0006436C" w:rsidP="00374592">
      <w:pPr>
        <w:pStyle w:val="BodyText"/>
        <w:rPr>
          <w:noProof/>
        </w:rPr>
      </w:pPr>
      <w:r>
        <w:rPr>
          <w:noProof/>
        </w:rPr>
        <w:br w:type="page"/>
      </w:r>
    </w:p>
    <w:p w:rsidR="00CB04D4" w:rsidP="00DB7472">
      <w:pPr>
        <w:pStyle w:val="L1Unnumbered2"/>
        <w:rPr>
          <w:rStyle w:val="DefaultParagraphFont"/>
        </w:rPr>
      </w:pPr>
      <w:bookmarkStart w:id="99" w:name="Appendix_3"/>
      <w:bookmarkEnd w:id="99"/>
      <w:bookmarkStart w:id="100" w:name="_Toc256000007"/>
      <w:bookmarkStart w:id="101" w:name="_Toc256000021"/>
      <w:bookmarkStart w:id="102" w:name="_Toc256000038"/>
      <w:bookmarkStart w:id="103" w:name="_Toc256000055"/>
      <w:r w:rsidR="009A31D2">
        <w:rPr>
          <w:rStyle w:val="DefaultParagraphFont"/>
          <w:noProof/>
        </w:rPr>
        <w:t xml:space="preserve">Appendix 3: </w:t>
      </w:r>
      <w:r w:rsidR="009A31D2">
        <w:rPr>
          <w:rStyle w:val="DefaultParagraphFont"/>
          <w:noProof/>
        </w:rPr>
        <w:t>Secure packaging options</w:t>
      </w:r>
      <w:bookmarkEnd w:id="103"/>
      <w:bookmarkEnd w:id="102"/>
      <w:bookmarkEnd w:id="101"/>
      <w:bookmarkEnd w:id="100"/>
    </w:p>
    <w:p w:rsidR="002379BA" w:rsidRPr="00CB04D4">
      <w:pPr>
        <w:pStyle w:val="Normal2"/>
        <w:bidi w:val="0"/>
        <w:spacing w:after="280" w:afterAutospacing="1"/>
        <w:jc w:val="left"/>
        <w:rPr>
          <w:rStyle w:val="DefaultParagraphFont"/>
        </w:rPr>
      </w:pPr>
      <w:r>
        <w:rPr>
          <w:rStyle w:val="DefaultParagraphFont"/>
          <w:rFonts w:ascii="Times New Roman" w:eastAsia="Times New Roman" w:hAnsi="Times New Roman" w:cs="Times New Roman"/>
          <w:sz w:val="24"/>
          <w:rtl w:val="0"/>
        </w:rPr>
        <w:t>To make consignments insect proof and secure, the following packaging options may be used:</w:t>
      </w:r>
    </w:p>
    <w:p>
      <w:pPr>
        <w:pStyle w:val="Normal2"/>
        <w:numPr>
          <w:ilvl w:val="0"/>
          <w:numId w:val="11"/>
        </w:numPr>
        <w:bidi w:val="0"/>
        <w:jc w:val="left"/>
        <w:rPr>
          <w:rStyle w:val="DefaultParagraphFont"/>
        </w:rPr>
      </w:pPr>
      <w:r>
        <w:rPr>
          <w:rStyle w:val="DefaultParagraphFont"/>
          <w:rFonts w:ascii="Times New Roman" w:eastAsia="Times New Roman" w:hAnsi="Times New Roman" w:cs="Times New Roman"/>
          <w:b/>
          <w:sz w:val="24"/>
          <w:rtl w:val="0"/>
        </w:rPr>
        <w:t xml:space="preserve">Integral cartons </w:t>
      </w:r>
      <w:r>
        <w:rPr>
          <w:rStyle w:val="DefaultParagraphFont"/>
          <w:rFonts w:ascii="Times New Roman" w:eastAsia="Times New Roman" w:hAnsi="Times New Roman" w:cs="Times New Roman"/>
          <w:sz w:val="24"/>
          <w:rtl w:val="0"/>
        </w:rPr>
        <w:t>- produce may be packed in integral (fully enclosed) cartons (packages) with boxes having no ventilation holes and lids tightly fixed to the bases.</w:t>
      </w:r>
    </w:p>
    <w:p>
      <w:pPr>
        <w:pStyle w:val="Normal2"/>
        <w:numPr>
          <w:ilvl w:val="0"/>
          <w:numId w:val="11"/>
        </w:numPr>
        <w:bidi w:val="0"/>
        <w:ind w:left="720"/>
        <w:jc w:val="left"/>
        <w:rPr>
          <w:rStyle w:val="DefaultParagraphFont"/>
        </w:rPr>
      </w:pPr>
      <w:r>
        <w:rPr>
          <w:rStyle w:val="DefaultParagraphFont"/>
          <w:rFonts w:ascii="Times New Roman" w:eastAsia="Times New Roman" w:hAnsi="Times New Roman" w:cs="Times New Roman"/>
          <w:b/>
          <w:sz w:val="24"/>
          <w:rtl w:val="0"/>
        </w:rPr>
        <w:t xml:space="preserve">Ventilation holes of cartons covered </w:t>
      </w:r>
      <w:r>
        <w:rPr>
          <w:rStyle w:val="DefaultParagraphFont"/>
          <w:rFonts w:ascii="Times New Roman" w:eastAsia="Times New Roman" w:hAnsi="Times New Roman" w:cs="Times New Roman"/>
          <w:sz w:val="24"/>
          <w:rtl w:val="0"/>
        </w:rPr>
        <w:t>- cartons (packages) with ventilation holes must have the holes covered/sealed with a mesh/screen of no more than 1.6 mm pore size and not less than 0.16 mm strand thickness. Alternatively, the vent holes could be taped over.</w:t>
      </w:r>
    </w:p>
    <w:p>
      <w:pPr>
        <w:pStyle w:val="Normal2"/>
        <w:numPr>
          <w:ilvl w:val="0"/>
          <w:numId w:val="11"/>
        </w:numPr>
        <w:bidi w:val="0"/>
        <w:ind w:left="720"/>
        <w:jc w:val="left"/>
        <w:rPr>
          <w:rStyle w:val="DefaultParagraphFont"/>
        </w:rPr>
      </w:pPr>
      <w:r>
        <w:rPr>
          <w:rStyle w:val="DefaultParagraphFont"/>
          <w:rFonts w:ascii="Times New Roman" w:eastAsia="Times New Roman" w:hAnsi="Times New Roman" w:cs="Times New Roman"/>
          <w:b/>
          <w:sz w:val="24"/>
          <w:rtl w:val="0"/>
        </w:rPr>
        <w:t xml:space="preserve">Polythene liners </w:t>
      </w:r>
      <w:r>
        <w:rPr>
          <w:rStyle w:val="DefaultParagraphFont"/>
          <w:rFonts w:ascii="Times New Roman" w:eastAsia="Times New Roman" w:hAnsi="Times New Roman" w:cs="Times New Roman"/>
          <w:sz w:val="24"/>
          <w:rtl w:val="0"/>
        </w:rPr>
        <w:t>- vented cartons (packages) with sealed polythene liners/bags within are acceptable (folded polythene bags are acceptable).</w:t>
      </w:r>
    </w:p>
    <w:p>
      <w:pPr>
        <w:pStyle w:val="Normal2"/>
        <w:numPr>
          <w:ilvl w:val="0"/>
          <w:numId w:val="11"/>
        </w:numPr>
        <w:bidi w:val="0"/>
        <w:ind w:left="720"/>
        <w:jc w:val="left"/>
        <w:rPr>
          <w:rStyle w:val="DefaultParagraphFont"/>
        </w:rPr>
      </w:pPr>
      <w:r>
        <w:rPr>
          <w:rStyle w:val="DefaultParagraphFont"/>
          <w:rFonts w:ascii="Times New Roman" w:eastAsia="Times New Roman" w:hAnsi="Times New Roman" w:cs="Times New Roman"/>
          <w:b/>
          <w:sz w:val="24"/>
          <w:rtl w:val="0"/>
        </w:rPr>
        <w:t xml:space="preserve">Meshed or shrink wrapped pallets </w:t>
      </w:r>
      <w:r>
        <w:rPr>
          <w:rStyle w:val="DefaultParagraphFont"/>
          <w:rFonts w:ascii="Times New Roman" w:eastAsia="Times New Roman" w:hAnsi="Times New Roman" w:cs="Times New Roman"/>
          <w:sz w:val="24"/>
          <w:rtl w:val="0"/>
        </w:rPr>
        <w:t>- cartons (packages) with vent holes or gaps that are packed on a pallet, must be covered or wrapped with polythene/plastic/foil sheet or mesh/screen of no more than 1.6 mm diameter pore size and not less than 0.16 mm strand thickness.</w:t>
      </w:r>
    </w:p>
    <w:p>
      <w:pPr>
        <w:pStyle w:val="Normal2"/>
        <w:numPr>
          <w:ilvl w:val="0"/>
          <w:numId w:val="11"/>
        </w:numPr>
        <w:bidi w:val="0"/>
        <w:spacing w:after="280" w:afterAutospacing="1"/>
        <w:ind w:left="720"/>
        <w:jc w:val="left"/>
        <w:rPr>
          <w:rStyle w:val="DefaultParagraphFont"/>
        </w:rPr>
      </w:pPr>
      <w:r>
        <w:rPr>
          <w:rStyle w:val="DefaultParagraphFont"/>
          <w:rFonts w:ascii="Times New Roman" w:eastAsia="Times New Roman" w:hAnsi="Times New Roman" w:cs="Times New Roman"/>
          <w:b/>
          <w:sz w:val="24"/>
          <w:rtl w:val="0"/>
        </w:rPr>
        <w:t xml:space="preserve">Produce transported in sealed container </w:t>
      </w:r>
      <w:r>
        <w:rPr>
          <w:rStyle w:val="DefaultParagraphFont"/>
          <w:rFonts w:ascii="Times New Roman" w:eastAsia="Times New Roman" w:hAnsi="Times New Roman" w:cs="Times New Roman"/>
          <w:sz w:val="24"/>
          <w:rtl w:val="0"/>
        </w:rPr>
        <w:t>- cartons (packages) with holes as loose boxes or on pallets may be transported in sealed containers. The container must be transported to the inspection point intact.</w:t>
      </w:r>
    </w:p>
    <w:p w:rsidR="005F6079" w:rsidP="005F6079">
      <w:pPr>
        <w:pStyle w:val="L1Unnumbered"/>
        <w:rPr>
          <w:rStyle w:val="DefaultParagraphFont"/>
        </w:rPr>
      </w:pPr>
      <w:bookmarkStart w:id="104" w:name="_+SCINAMEAPPENDIXREF_"/>
      <w:bookmarkEnd w:id="104"/>
      <w:bookmarkStart w:id="105" w:name="_Toc256000008"/>
      <w:bookmarkStart w:id="106" w:name="_Toc256000022"/>
      <w:bookmarkStart w:id="107" w:name="_Toc256000039"/>
      <w:bookmarkStart w:id="108" w:name="_Toc256000056"/>
      <w:r>
        <w:rPr>
          <w:rStyle w:val="DefaultParagraphFont"/>
          <w:noProof/>
        </w:rPr>
        <w:t xml:space="preserve">Appendix 4: </w:t>
      </w:r>
      <w:r>
        <w:rPr>
          <w:rStyle w:val="DefaultParagraphFont"/>
          <w:noProof/>
        </w:rPr>
        <w:t>Scientific Names</w:t>
      </w:r>
      <w:bookmarkEnd w:id="108"/>
      <w:bookmarkEnd w:id="107"/>
      <w:bookmarkEnd w:id="106"/>
      <w:bookmarkEnd w:id="105"/>
    </w:p>
    <w:p w:rsidR="00E61570" w:rsidP="00225805">
      <w:pPr>
        <w:pStyle w:val="BodyText"/>
        <w:rPr>
          <w:rStyle w:val="DefaultParagraphFont"/>
        </w:rPr>
      </w:pPr>
      <w:r>
        <w:rPr>
          <w:rStyle w:val="DefaultParagraphFont"/>
          <w:noProof/>
        </w:rPr>
        <w:t>This appendix provides a</w:t>
      </w:r>
      <w:r>
        <w:rPr>
          <w:rStyle w:val="DefaultParagraphFont"/>
          <w:noProof/>
        </w:rPr>
        <w:t xml:space="preserve"> list of Scientific Names that are covered by, or excluded from, this case.</w:t>
      </w:r>
    </w:p>
    <w:p w:rsidR="005F6079" w:rsidRPr="00225805" w:rsidP="008A0912">
      <w:pPr>
        <w:pStyle w:val="Caption"/>
        <w:rPr>
          <w:rStyle w:val="DefaultParagraphFont"/>
        </w:rPr>
      </w:pPr>
      <w:r>
        <w:rPr>
          <w:rStyle w:val="DefaultParagraphFont"/>
          <w:noProof/>
        </w:rPr>
        <w:t>Included Scientific Names</w:t>
      </w:r>
    </w:p>
    <w:tbl>
      <w:tblPr>
        <w:tblStyle w:val="TableGrid"/>
        <w:tblW w:w="0" w:type="auto"/>
        <w:tblLook w:val="04A0"/>
      </w:tblPr>
      <w:tblGrid>
        <w:gridCol w:w="3324"/>
        <w:gridCol w:w="3299"/>
        <w:gridCol w:w="3299"/>
      </w:tblGrid>
      <w:tr w:rsidTr="008A0912">
        <w:tblPrEx>
          <w:tblW w:w="0" w:type="auto"/>
          <w:tblLook w:val="04A0"/>
        </w:tblPrEx>
        <w:tc>
          <w:tcPr>
            <w:tcW w:w="3380" w:type="dxa"/>
          </w:tcPr>
          <w:p w:rsidR="008A0912" w:rsidRPr="008A0912" w:rsidP="008A0912">
            <w:pPr>
              <w:pStyle w:val="TableContent"/>
              <w:rPr>
                <w:rStyle w:val="DefaultParagraphFont"/>
              </w:rPr>
            </w:pPr>
            <w:r>
              <w:rPr>
                <w:rStyle w:val="DefaultParagraphFont"/>
                <w:i/>
                <w:iCs/>
                <w:rtl w:val="0"/>
              </w:rPr>
              <w:t>Hylocereus</w:t>
            </w:r>
            <w:r>
              <w:rPr>
                <w:rStyle w:val="DefaultParagraphFont"/>
                <w:rtl w:val="0"/>
              </w:rPr>
              <w:t xml:space="preserve"> spp.</w:t>
            </w:r>
          </w:p>
        </w:tc>
        <w:tc>
          <w:tcPr>
            <w:tcW w:w="3379" w:type="dxa"/>
          </w:tcPr>
          <w:p w:rsidR="008A0912" w:rsidRPr="008A0912" w:rsidP="008A0912">
            <w:pPr>
              <w:pStyle w:val="TableContent"/>
              <w:rPr>
                <w:rStyle w:val="DefaultParagraphFont"/>
              </w:rPr>
            </w:pPr>
          </w:p>
        </w:tc>
        <w:tc>
          <w:tcPr>
            <w:tcW w:w="3379" w:type="dxa"/>
          </w:tcPr>
          <w:p w:rsidR="008A0912" w:rsidRPr="008A0912" w:rsidP="008A0912">
            <w:pPr>
              <w:pStyle w:val="TableContent"/>
              <w:rPr>
                <w:rStyle w:val="DefaultParagraphFont"/>
              </w:rPr>
            </w:pPr>
          </w:p>
        </w:tc>
      </w:tr>
    </w:tbl>
    <w:p w:rsidR="00E61570" w:rsidRPr="00225805" w:rsidP="00225805">
      <w:pPr>
        <w:pStyle w:val="BodyText"/>
        <w:rPr>
          <w:rStyle w:val="DefaultParagraphFont"/>
        </w:rPr>
      </w:pPr>
    </w:p>
    <w:p w:rsidR="00CB04D4" w:rsidRPr="00CB04D4" w:rsidP="00157496">
      <w:pPr>
        <w:pStyle w:val="L1Unnumbered"/>
        <w:rPr>
          <w:rStyle w:val="DefaultParagraphFont"/>
        </w:rPr>
      </w:pPr>
      <w:bookmarkStart w:id="109" w:name="_Toc256000009"/>
      <w:bookmarkStart w:id="110" w:name="_Toc256000023"/>
      <w:bookmarkStart w:id="111" w:name="_Toc256000040"/>
      <w:bookmarkStart w:id="112" w:name="_Toc256000057"/>
      <w:r w:rsidR="009A31D2">
        <w:rPr>
          <w:rStyle w:val="DefaultParagraphFont"/>
          <w:noProof/>
        </w:rPr>
        <w:t xml:space="preserve">Appendix 5: </w:t>
      </w:r>
      <w:r w:rsidR="009A31D2">
        <w:rPr>
          <w:rStyle w:val="DefaultParagraphFont"/>
          <w:noProof/>
        </w:rPr>
        <w:t>Documentation Requirements</w:t>
      </w:r>
      <w:bookmarkEnd w:id="112"/>
      <w:bookmarkEnd w:id="111"/>
      <w:bookmarkEnd w:id="110"/>
      <w:bookmarkEnd w:id="109"/>
    </w:p>
    <w:p w:rsidR="0037584E" w:rsidP="00E80ED0">
      <w:pPr>
        <w:pStyle w:val="BodyText"/>
        <w:rPr>
          <w:rStyle w:val="DefaultParagraphFont"/>
        </w:rPr>
      </w:pPr>
      <w:r>
        <w:rPr>
          <w:rStyle w:val="DefaultParagraphFont"/>
          <w:noProof/>
        </w:rPr>
        <w:t>The information below describes</w:t>
      </w:r>
      <w:r>
        <w:rPr>
          <w:rStyle w:val="DefaultParagraphFont"/>
          <w:noProof/>
        </w:rPr>
        <w:t xml:space="preserve"> the requirements for documentation presented to the Department of Agriculture to support the risk assessment of imported goods.</w:t>
      </w:r>
    </w:p>
    <w:p w:rsidR="00FC3943" w:rsidRPr="00F04B60" w:rsidP="00742D4B">
      <w:pPr>
        <w:pStyle w:val="Sub"/>
        <w:rPr>
          <w:rStyle w:val="DefaultParagraphFont"/>
        </w:rPr>
      </w:pPr>
      <w:r w:rsidRPr="00F04B60">
        <w:rPr>
          <w:rStyle w:val="DefaultParagraphFont"/>
          <w:noProof/>
        </w:rPr>
        <w:t>Phytosanitary</w:t>
      </w:r>
      <w:r w:rsidRPr="00742D4B">
        <w:rPr>
          <w:rStyle w:val="DefaultParagraphFont"/>
        </w:rPr>
        <w:t xml:space="preserve"> </w:t>
      </w:r>
      <w:r w:rsidRPr="00F04B60">
        <w:rPr>
          <w:rStyle w:val="DefaultParagraphFont"/>
          <w:noProof/>
        </w:rPr>
        <w:t>certificate</w:t>
      </w:r>
    </w:p>
    <w:p w:rsidR="00FC3943">
      <w:pPr>
        <w:pStyle w:val="BodyText"/>
        <w:bidi w:val="0"/>
        <w:spacing w:before="120" w:beforeAutospacing="0" w:after="120" w:afterAutospacing="0"/>
        <w:rPr>
          <w:rStyle w:val="DefaultParagraphFont"/>
        </w:rPr>
      </w:pPr>
      <w:r>
        <w:rPr>
          <w:rStyle w:val="DefaultParagraphFont"/>
          <w:rtl w:val="0"/>
        </w:rPr>
        <w:t xml:space="preserve">A certificate issued by the NPPO of the country of origin to attest that plants, plant products or other regulated articles meet the phytosanitary import requirements of Australia. This certificate is signed by the NPPO (representative from the National Plant Protection Organisation) from the country of origin (or processing) and includes all relevant statements as required by the import conditions. </w:t>
      </w:r>
    </w:p>
    <w:tbl>
      <w:tblPr>
        <w:tblStyle w:val="TableGrid"/>
        <w:tblW w:w="5000" w:type="pct"/>
        <w:tblBorders>
          <w:top w:val="nil"/>
          <w:left w:val="nil"/>
          <w:bottom w:val="nil"/>
          <w:right w:val="nil"/>
          <w:insideH w:val="nil"/>
          <w:insideV w:val="nil"/>
        </w:tblBorders>
        <w:tblLook w:val="04A0"/>
      </w:tblPr>
      <w:tblGrid>
        <w:gridCol w:w="661"/>
        <w:gridCol w:w="9261"/>
      </w:tblGrid>
      <w:tr w:rsidTr="00D06AC5">
        <w:tblPrEx>
          <w:tblW w:w="5000" w:type="pct"/>
          <w:tblBorders>
            <w:top w:val="nil"/>
            <w:left w:val="nil"/>
            <w:bottom w:val="nil"/>
            <w:right w:val="nil"/>
            <w:insideH w:val="nil"/>
            <w:insideV w:val="nil"/>
          </w:tblBorders>
          <w:tblLook w:val="04A0"/>
        </w:tblPrEx>
        <w:trPr>
          <w:trHeight w:val="483"/>
        </w:trPr>
        <w:tc>
          <w:tcPr>
            <w:tcW w:w="333" w:type="pct"/>
          </w:tcPr>
          <w:p>
            <w:pPr>
              <w:pStyle w:val="ReqBody"/>
              <w:bidi w:val="0"/>
              <w:spacing w:before="60" w:beforeAutospacing="0" w:after="60" w:afterAutospacing="0"/>
              <w:rPr>
                <w:rStyle w:val="DefaultParagraphFont"/>
              </w:rPr>
            </w:pPr>
            <w:r>
              <w:rPr>
                <w:rStyle w:val="DefaultParagraphFont"/>
                <w:rtl w:val="0"/>
              </w:rPr>
              <w:t>a.</w:t>
            </w:r>
          </w:p>
        </w:tc>
        <w:tc>
          <w:tcPr>
            <w:tcW w:w="4667" w:type="pct"/>
          </w:tcPr>
          <w:p>
            <w:pPr>
              <w:pStyle w:val="ReqBody"/>
              <w:bidi w:val="0"/>
              <w:spacing w:before="60" w:beforeAutospacing="0" w:after="60" w:afterAutospacing="0"/>
              <w:rPr>
                <w:rStyle w:val="DefaultParagraphFont"/>
              </w:rPr>
            </w:pPr>
            <w:r>
              <w:rPr>
                <w:rStyle w:val="DefaultParagraphFont"/>
                <w:b/>
                <w:rtl w:val="0"/>
              </w:rPr>
              <w:t xml:space="preserve">Complete - </w:t>
            </w:r>
            <w:r>
              <w:rPr>
                <w:rStyle w:val="DefaultParagraphFont"/>
                <w:rtl w:val="0"/>
              </w:rPr>
              <w:t>All prescribed information required to be on a document must be present and complete. Additional prescribed information below:</w:t>
            </w:r>
          </w:p>
          <w:p>
            <w:pPr>
              <w:pStyle w:val="ReqBody"/>
              <w:numPr>
                <w:ilvl w:val="0"/>
                <w:numId w:val="12"/>
              </w:numPr>
              <w:bidi w:val="0"/>
              <w:spacing w:before="60" w:beforeAutospacing="0" w:after="60" w:afterAutospacing="0"/>
              <w:rPr>
                <w:rStyle w:val="DefaultParagraphFont"/>
              </w:rPr>
            </w:pPr>
            <w:r>
              <w:rPr>
                <w:rStyle w:val="DefaultParagraphFont"/>
                <w:rtl w:val="0"/>
              </w:rPr>
              <w:t xml:space="preserve">The phytosanitary certificate must comply with information on the </w:t>
            </w:r>
            <w:r>
              <w:rPr>
                <w:rStyle w:val="DefaultParagraphFont"/>
                <w:rtl w:val="0"/>
              </w:rPr>
              <w:fldChar w:fldCharType="begin"/>
            </w:r>
            <w:r>
              <w:rPr>
                <w:rStyle w:val="DefaultParagraphFont"/>
                <w:rtl w:val="0"/>
              </w:rPr>
              <w:instrText xml:space="preserve"> HYPERLINK "http://www.fao.org/docrep/004/y3241e/y3241e06.htm" \l "TopOfPage" </w:instrText>
            </w:r>
            <w:r>
              <w:rPr>
                <w:rStyle w:val="DefaultParagraphFont"/>
                <w:rtl w:val="0"/>
              </w:rPr>
              <w:fldChar w:fldCharType="separate"/>
            </w:r>
            <w:bookmarkStart w:id="113" w:name="970c7dd6-0ce9-49bb-830f-29137132f152"/>
            <w:r>
              <w:rPr>
                <w:rStyle w:val="DefaultParagraphFont"/>
                <w:color w:val="0000FF"/>
                <w:u w:val="single"/>
                <w:rtl w:val="0"/>
              </w:rPr>
              <w:t>International Plant Protection Convention (IPPC) website</w:t>
            </w:r>
            <w:r>
              <w:rPr>
                <w:rStyle w:val="DefaultParagraphFont"/>
                <w:rtl w:val="0"/>
              </w:rPr>
              <w:fldChar w:fldCharType="end"/>
            </w:r>
            <w:bookmarkEnd w:id="113"/>
            <w:r>
              <w:rPr>
                <w:rStyle w:val="DefaultParagraphFont"/>
                <w:rtl w:val="0"/>
              </w:rPr>
              <w:t>.</w:t>
            </w:r>
          </w:p>
          <w:p>
            <w:pPr>
              <w:pStyle w:val="ReqBody"/>
              <w:numPr>
                <w:ilvl w:val="0"/>
                <w:numId w:val="12"/>
              </w:numPr>
              <w:bidi w:val="0"/>
              <w:spacing w:before="60" w:beforeAutospacing="0" w:after="60" w:afterAutospacing="0"/>
              <w:rPr>
                <w:rStyle w:val="DefaultParagraphFont"/>
              </w:rPr>
            </w:pPr>
            <w:r>
              <w:rPr>
                <w:rStyle w:val="DefaultParagraphFont"/>
                <w:rtl w:val="0"/>
              </w:rPr>
              <w:t xml:space="preserve">The document must be issued by the National Plant Protection Organisation of the issuing country. </w:t>
            </w:r>
          </w:p>
          <w:p>
            <w:pPr>
              <w:pStyle w:val="ReqBody"/>
              <w:numPr>
                <w:ilvl w:val="0"/>
                <w:numId w:val="12"/>
              </w:numPr>
              <w:bidi w:val="0"/>
              <w:spacing w:before="60" w:beforeAutospacing="0" w:after="60" w:afterAutospacing="0"/>
              <w:rPr>
                <w:rStyle w:val="DefaultParagraphFont"/>
              </w:rPr>
            </w:pPr>
            <w:r>
              <w:rPr>
                <w:rStyle w:val="DefaultParagraphFont"/>
                <w:rtl w:val="0"/>
              </w:rPr>
              <w:t>The document must contain the name of the country of origin of the goods.</w:t>
            </w:r>
          </w:p>
          <w:p>
            <w:pPr>
              <w:pStyle w:val="ReqBody"/>
              <w:numPr>
                <w:ilvl w:val="0"/>
                <w:numId w:val="12"/>
              </w:numPr>
              <w:bidi w:val="0"/>
              <w:spacing w:before="60" w:beforeAutospacing="0" w:after="60" w:afterAutospacing="0"/>
              <w:rPr>
                <w:rStyle w:val="DefaultParagraphFont"/>
              </w:rPr>
            </w:pPr>
            <w:r>
              <w:rPr>
                <w:rStyle w:val="DefaultParagraphFont"/>
                <w:rtl w:val="0"/>
              </w:rPr>
              <w:t>The name of the importing country must appear on the certificate.</w:t>
            </w:r>
          </w:p>
          <w:p>
            <w:pPr>
              <w:pStyle w:val="ReqBody"/>
              <w:numPr>
                <w:ilvl w:val="0"/>
                <w:numId w:val="12"/>
              </w:numPr>
              <w:bidi w:val="0"/>
              <w:spacing w:before="60" w:beforeAutospacing="0" w:after="60" w:afterAutospacing="0"/>
              <w:rPr>
                <w:rStyle w:val="DefaultParagraphFont"/>
              </w:rPr>
            </w:pPr>
            <w:r>
              <w:rPr>
                <w:rStyle w:val="DefaultParagraphFont"/>
                <w:rtl w:val="0"/>
              </w:rPr>
              <w:t>The document must contain the name of exporter. The exporter's name combined with the importer's name may be used as the consignment link.</w:t>
            </w:r>
          </w:p>
          <w:p>
            <w:pPr>
              <w:pStyle w:val="ReqBody"/>
              <w:numPr>
                <w:ilvl w:val="0"/>
                <w:numId w:val="12"/>
              </w:numPr>
              <w:bidi w:val="0"/>
              <w:spacing w:before="60" w:beforeAutospacing="0" w:after="60" w:afterAutospacing="0"/>
              <w:rPr>
                <w:rStyle w:val="DefaultParagraphFont"/>
              </w:rPr>
            </w:pPr>
            <w:r>
              <w:rPr>
                <w:rStyle w:val="DefaultParagraphFont"/>
                <w:rtl w:val="0"/>
              </w:rPr>
              <w:t>The document must contain the address of the exporter. Where applicable it should also include the State or Territory and the postcode.</w:t>
            </w:r>
          </w:p>
          <w:p>
            <w:pPr>
              <w:pStyle w:val="ReqBody"/>
              <w:numPr>
                <w:ilvl w:val="0"/>
                <w:numId w:val="12"/>
              </w:numPr>
              <w:bidi w:val="0"/>
              <w:spacing w:before="60" w:beforeAutospacing="0" w:after="60" w:afterAutospacing="0"/>
              <w:rPr>
                <w:rStyle w:val="DefaultParagraphFont"/>
              </w:rPr>
            </w:pPr>
            <w:r>
              <w:rPr>
                <w:rStyle w:val="DefaultParagraphFont"/>
                <w:rtl w:val="0"/>
              </w:rPr>
              <w:t>The document must contain Consignor Details (including name and address).</w:t>
            </w:r>
          </w:p>
          <w:p>
            <w:pPr>
              <w:pStyle w:val="ReqBody"/>
              <w:numPr>
                <w:ilvl w:val="0"/>
                <w:numId w:val="12"/>
              </w:numPr>
              <w:bidi w:val="0"/>
              <w:spacing w:before="60" w:beforeAutospacing="0" w:after="60" w:afterAutospacing="0"/>
              <w:rPr>
                <w:rStyle w:val="DefaultParagraphFont"/>
              </w:rPr>
            </w:pPr>
            <w:r>
              <w:rPr>
                <w:rStyle w:val="DefaultParagraphFont"/>
                <w:rtl w:val="0"/>
              </w:rPr>
              <w:t>The certificate must contain the number/quantity and description of the packages.</w:t>
            </w:r>
          </w:p>
          <w:p>
            <w:pPr>
              <w:pStyle w:val="ReqBody"/>
              <w:numPr>
                <w:ilvl w:val="0"/>
                <w:numId w:val="12"/>
              </w:numPr>
              <w:bidi w:val="0"/>
              <w:spacing w:before="60" w:beforeAutospacing="0" w:after="60" w:afterAutospacing="0"/>
              <w:rPr>
                <w:rStyle w:val="DefaultParagraphFont"/>
              </w:rPr>
            </w:pPr>
            <w:r>
              <w:rPr>
                <w:rStyle w:val="DefaultParagraphFont"/>
                <w:rtl w:val="0"/>
              </w:rPr>
              <w:t>Distinguishing marks may be indicated on the certificate.</w:t>
            </w:r>
          </w:p>
          <w:p>
            <w:pPr>
              <w:pStyle w:val="ReqBody"/>
              <w:numPr>
                <w:ilvl w:val="0"/>
                <w:numId w:val="12"/>
              </w:numPr>
              <w:bidi w:val="0"/>
              <w:spacing w:before="60" w:beforeAutospacing="0" w:after="60" w:afterAutospacing="0"/>
              <w:rPr>
                <w:rStyle w:val="DefaultParagraphFont"/>
              </w:rPr>
            </w:pPr>
            <w:r>
              <w:rPr>
                <w:rStyle w:val="DefaultParagraphFont"/>
                <w:rtl w:val="0"/>
              </w:rPr>
              <w:t>The document must contain the declared means of conveyance. Terms such as "sea, air, road, rail, mail and passenger" should be used.</w:t>
            </w:r>
          </w:p>
          <w:p>
            <w:pPr>
              <w:pStyle w:val="ReqBody"/>
              <w:numPr>
                <w:ilvl w:val="0"/>
                <w:numId w:val="12"/>
              </w:numPr>
              <w:bidi w:val="0"/>
              <w:spacing w:before="60" w:beforeAutospacing="0" w:after="60" w:afterAutospacing="0"/>
              <w:rPr>
                <w:rStyle w:val="DefaultParagraphFont"/>
              </w:rPr>
            </w:pPr>
            <w:r>
              <w:rPr>
                <w:rStyle w:val="DefaultParagraphFont"/>
                <w:rtl w:val="0"/>
              </w:rPr>
              <w:t>The document must contain the declared point of entry. This should be the first point of arrival in the country of final destination, or if not known, the country name.</w:t>
            </w:r>
          </w:p>
          <w:p>
            <w:pPr>
              <w:pStyle w:val="ReqBody"/>
              <w:numPr>
                <w:ilvl w:val="0"/>
                <w:numId w:val="12"/>
              </w:numPr>
              <w:bidi w:val="0"/>
              <w:spacing w:before="60" w:beforeAutospacing="0" w:after="60" w:afterAutospacing="0"/>
              <w:rPr>
                <w:rStyle w:val="DefaultParagraphFont"/>
              </w:rPr>
            </w:pPr>
            <w:r>
              <w:rPr>
                <w:rStyle w:val="DefaultParagraphFont"/>
                <w:rtl w:val="0"/>
              </w:rPr>
              <w:t>The document must give the botanical names (e.g. genus and species) and the number of each identified species of seed found in the sample (any identified genera or species are to be recorded as such).</w:t>
            </w:r>
          </w:p>
          <w:p>
            <w:pPr>
              <w:pStyle w:val="ReqBody"/>
              <w:numPr>
                <w:ilvl w:val="0"/>
                <w:numId w:val="12"/>
              </w:numPr>
              <w:bidi w:val="0"/>
              <w:spacing w:before="60" w:beforeAutospacing="0" w:after="60" w:afterAutospacing="0"/>
              <w:rPr>
                <w:rStyle w:val="DefaultParagraphFont"/>
              </w:rPr>
            </w:pPr>
            <w:r>
              <w:rPr>
                <w:rStyle w:val="DefaultParagraphFont"/>
                <w:rtl w:val="0"/>
              </w:rPr>
              <w:t>The document must include a description and quantity of goods.</w:t>
            </w:r>
          </w:p>
          <w:p>
            <w:pPr>
              <w:pStyle w:val="ReqBody"/>
              <w:numPr>
                <w:ilvl w:val="0"/>
                <w:numId w:val="12"/>
              </w:numPr>
              <w:bidi w:val="0"/>
              <w:spacing w:before="60" w:beforeAutospacing="0" w:after="60" w:afterAutospacing="0"/>
              <w:rPr>
                <w:rStyle w:val="DefaultParagraphFont"/>
              </w:rPr>
            </w:pPr>
            <w:r>
              <w:rPr>
                <w:rStyle w:val="DefaultParagraphFont"/>
                <w:rtl w:val="0"/>
              </w:rPr>
              <w:t>Additional declarations should only be those containing information required by the importing country and not otherwise noted on the certificate. Additional declarations should be kept to a minimum and be concise.</w:t>
            </w:r>
          </w:p>
          <w:p>
            <w:pPr>
              <w:pStyle w:val="ReqBody"/>
              <w:numPr>
                <w:ilvl w:val="0"/>
                <w:numId w:val="12"/>
              </w:numPr>
              <w:bidi w:val="0"/>
              <w:spacing w:before="60" w:beforeAutospacing="0" w:after="60" w:afterAutospacing="0"/>
              <w:rPr>
                <w:rStyle w:val="DefaultParagraphFont"/>
              </w:rPr>
            </w:pPr>
            <w:r>
              <w:rPr>
                <w:rStyle w:val="DefaultParagraphFont"/>
                <w:rtl w:val="0"/>
              </w:rPr>
              <w:t>Each certificate must contain a unique identification number.</w:t>
            </w:r>
          </w:p>
          <w:p>
            <w:pPr>
              <w:pStyle w:val="ReqBody"/>
              <w:numPr>
                <w:ilvl w:val="0"/>
                <w:numId w:val="12"/>
              </w:numPr>
              <w:bidi w:val="0"/>
              <w:spacing w:before="60" w:beforeAutospacing="0" w:after="60" w:afterAutospacing="0"/>
              <w:rPr>
                <w:rStyle w:val="DefaultParagraphFont"/>
              </w:rPr>
            </w:pPr>
            <w:r>
              <w:rPr>
                <w:rStyle w:val="DefaultParagraphFont"/>
                <w:rtl w:val="0"/>
              </w:rPr>
              <w:t>Treatments indicated should only be those which are acceptable to the importing country and are performed in the exporting country or in transit to meet the phytosanitary requirements of the importing country.</w:t>
            </w:r>
          </w:p>
          <w:p>
            <w:pPr>
              <w:pStyle w:val="ReqBody"/>
              <w:numPr>
                <w:ilvl w:val="0"/>
                <w:numId w:val="12"/>
              </w:numPr>
              <w:bidi w:val="0"/>
              <w:spacing w:before="60" w:beforeAutospacing="0" w:after="60" w:afterAutospacing="0"/>
              <w:rPr>
                <w:rStyle w:val="DefaultParagraphFont"/>
              </w:rPr>
            </w:pPr>
            <w:r>
              <w:rPr>
                <w:rStyle w:val="DefaultParagraphFont"/>
                <w:rtl w:val="0"/>
              </w:rPr>
              <w:t>The document must include the name and title of the endorsing officer.</w:t>
            </w:r>
          </w:p>
          <w:p>
            <w:pPr>
              <w:pStyle w:val="ReqBody"/>
              <w:numPr>
                <w:ilvl w:val="0"/>
                <w:numId w:val="12"/>
              </w:numPr>
              <w:bidi w:val="0"/>
              <w:spacing w:before="60" w:beforeAutospacing="0" w:after="60" w:afterAutospacing="0"/>
              <w:rPr>
                <w:rStyle w:val="DefaultParagraphFont"/>
              </w:rPr>
            </w:pPr>
            <w:r>
              <w:rPr>
                <w:rStyle w:val="DefaultParagraphFont"/>
                <w:rtl w:val="0"/>
              </w:rPr>
              <w:t>The phytosanitary certificate must have been issued no more than six months prior to the date of export, unless otherwise specified.</w:t>
            </w:r>
          </w:p>
          <w:p>
            <w:pPr>
              <w:pStyle w:val="ReqBody"/>
              <w:numPr>
                <w:ilvl w:val="0"/>
                <w:numId w:val="12"/>
              </w:numPr>
              <w:bidi w:val="0"/>
              <w:spacing w:before="60" w:beforeAutospacing="0" w:after="60" w:afterAutospacing="0"/>
              <w:rPr>
                <w:rStyle w:val="DefaultParagraphFont"/>
              </w:rPr>
            </w:pPr>
            <w:r>
              <w:rPr>
                <w:rStyle w:val="DefaultParagraphFont"/>
                <w:rtl w:val="0"/>
              </w:rPr>
              <w:t>All documents must be signed by a representative of the body issuing the document.</w:t>
            </w:r>
            <w:r>
              <w:rPr>
                <w:rStyle w:val="DefaultParagraphFont"/>
                <w:rtl w:val="0"/>
              </w:rPr>
              <w:br/>
            </w:r>
            <w:r>
              <w:rPr>
                <w:rStyle w:val="DefaultParagraphFont"/>
                <w:rtl w:val="0"/>
              </w:rPr>
              <w:t>Although the preferred language is English, phytosanitary certificates may be accepted in one of the IPPC recognised languages under the ISPM 12.</w:t>
            </w:r>
          </w:p>
          <w:p>
            <w:pPr>
              <w:pStyle w:val="ReqBody"/>
              <w:numPr>
                <w:ilvl w:val="0"/>
                <w:numId w:val="12"/>
              </w:numPr>
              <w:bidi w:val="0"/>
              <w:spacing w:before="60" w:beforeAutospacing="0" w:after="60" w:afterAutospacing="0"/>
              <w:rPr>
                <w:rStyle w:val="DefaultParagraphFont"/>
              </w:rPr>
            </w:pPr>
            <w:r>
              <w:rPr>
                <w:rStyle w:val="DefaultParagraphFont"/>
                <w:rtl w:val="0"/>
              </w:rPr>
              <w:t>The document must contain the mandatory declaration:</w:t>
            </w:r>
            <w:r>
              <w:rPr>
                <w:rStyle w:val="DefaultParagraphFont"/>
                <w:rtl w:val="0"/>
              </w:rPr>
              <w:br/>
            </w:r>
          </w:p>
          <w:p>
            <w:pPr>
              <w:pStyle w:val="ReqBody"/>
              <w:bidi w:val="0"/>
              <w:spacing w:before="60" w:beforeAutospacing="0" w:after="60" w:afterAutospacing="0"/>
              <w:ind w:left="720"/>
              <w:rPr>
                <w:rStyle w:val="DefaultParagraphFont"/>
                <w:rtl w:val="0"/>
              </w:rPr>
            </w:pPr>
            <w:r>
              <w:rPr>
                <w:rStyle w:val="DefaultParagraphFont"/>
                <w:i/>
                <w:rtl w:val="0"/>
              </w:rPr>
              <w:t>"This is to certify that the plants, plant products or other regulated articles described herein have been inspected and/or tested according to appropriate official procedures and are considered to be free from the quarantine pests specified by the importing contracting party and to conform with the current phytosanitary requirements of the importing contracting party, including those for regulated non-quarantine pests."</w:t>
            </w:r>
          </w:p>
          <w:p>
            <w:pPr>
              <w:bidi w:val="0"/>
              <w:spacing w:after="280" w:afterAutospacing="1"/>
              <w:ind w:left="720"/>
              <w:rPr>
                <w:rStyle w:val="DefaultParagraphFont"/>
                <w:rtl w:val="0"/>
              </w:rPr>
            </w:pPr>
          </w:p>
          <w:p>
            <w:pPr>
              <w:pStyle w:val="ReqBody"/>
              <w:numPr>
                <w:ilvl w:val="0"/>
                <w:numId w:val="12"/>
              </w:numPr>
              <w:bidi w:val="0"/>
              <w:spacing w:before="60" w:beforeAutospacing="0" w:after="280" w:afterAutospacing="1"/>
              <w:rPr>
                <w:rStyle w:val="DefaultParagraphFont"/>
                <w:rtl w:val="0"/>
              </w:rPr>
            </w:pPr>
            <w:r>
              <w:rPr>
                <w:rStyle w:val="DefaultParagraphFont"/>
                <w:rtl w:val="0"/>
              </w:rPr>
              <w:t>The certificate must contain the official seal, stamp or mark identifying the issuing NPPO.</w:t>
            </w:r>
          </w:p>
        </w:tc>
      </w:tr>
      <w:tr w:rsidTr="00D06AC5">
        <w:tblPrEx>
          <w:tblW w:w="5000" w:type="pct"/>
          <w:tblLook w:val="04A0"/>
        </w:tblPrEx>
        <w:trPr>
          <w:trHeight w:val="483"/>
        </w:trPr>
        <w:tc>
          <w:tcPr>
            <w:tcW w:w="333" w:type="pct"/>
          </w:tcPr>
          <w:p>
            <w:pPr>
              <w:pStyle w:val="ReqBody"/>
              <w:bidi w:val="0"/>
              <w:spacing w:before="60" w:beforeAutospacing="0" w:after="60" w:afterAutospacing="0"/>
              <w:rPr>
                <w:rStyle w:val="DefaultParagraphFont"/>
              </w:rPr>
            </w:pPr>
            <w:r>
              <w:rPr>
                <w:rStyle w:val="DefaultParagraphFont"/>
                <w:rtl w:val="0"/>
              </w:rPr>
              <w:t>b.</w:t>
            </w:r>
          </w:p>
        </w:tc>
        <w:tc>
          <w:tcPr>
            <w:tcW w:w="4667" w:type="pct"/>
          </w:tcPr>
          <w:p>
            <w:pPr>
              <w:pStyle w:val="ReqBody"/>
              <w:bidi w:val="0"/>
              <w:spacing w:before="60" w:beforeAutospacing="0" w:after="60" w:afterAutospacing="0"/>
              <w:rPr>
                <w:rStyle w:val="DefaultParagraphFont"/>
              </w:rPr>
            </w:pPr>
            <w:r>
              <w:rPr>
                <w:rStyle w:val="DefaultParagraphFont"/>
                <w:b/>
                <w:rtl w:val="0"/>
              </w:rPr>
              <w:t xml:space="preserve">Legible </w:t>
            </w:r>
            <w:r>
              <w:rPr>
                <w:rStyle w:val="DefaultParagraphFont"/>
                <w:rtl w:val="0"/>
              </w:rPr>
              <w:t>- All prescribed information required to be on a document must be legible.</w:t>
            </w:r>
          </w:p>
        </w:tc>
      </w:tr>
      <w:tr w:rsidTr="00D06AC5">
        <w:tblPrEx>
          <w:tblW w:w="5000" w:type="pct"/>
          <w:tblLook w:val="04A0"/>
        </w:tblPrEx>
        <w:trPr>
          <w:trHeight w:val="483"/>
        </w:trPr>
        <w:tc>
          <w:tcPr>
            <w:tcW w:w="333" w:type="pct"/>
          </w:tcPr>
          <w:p>
            <w:pPr>
              <w:pStyle w:val="ReqBody"/>
              <w:bidi w:val="0"/>
              <w:spacing w:before="60" w:beforeAutospacing="0" w:after="60" w:afterAutospacing="0"/>
              <w:rPr>
                <w:rStyle w:val="DefaultParagraphFont"/>
              </w:rPr>
            </w:pPr>
            <w:r>
              <w:rPr>
                <w:rStyle w:val="DefaultParagraphFont"/>
                <w:rtl w:val="0"/>
              </w:rPr>
              <w:t>c.</w:t>
            </w:r>
          </w:p>
        </w:tc>
        <w:tc>
          <w:tcPr>
            <w:tcW w:w="4667" w:type="pct"/>
          </w:tcPr>
          <w:p>
            <w:pPr>
              <w:pStyle w:val="ReqBody"/>
              <w:bidi w:val="0"/>
              <w:spacing w:before="60" w:beforeAutospacing="0" w:after="60" w:afterAutospacing="0"/>
              <w:rPr>
                <w:rStyle w:val="DefaultParagraphFont"/>
              </w:rPr>
            </w:pPr>
            <w:r>
              <w:rPr>
                <w:rStyle w:val="DefaultParagraphFont"/>
                <w:b/>
                <w:rtl w:val="0"/>
              </w:rPr>
              <w:t xml:space="preserve">Valid </w:t>
            </w:r>
            <w:r>
              <w:rPr>
                <w:rStyle w:val="DefaultParagraphFont"/>
                <w:rtl w:val="0"/>
              </w:rPr>
              <w:t>- Many documents, such as import permits, are valid for a certain period. Presented documents must comply with the validity requirements specified for that class of document.</w:t>
            </w:r>
          </w:p>
        </w:tc>
      </w:tr>
      <w:tr w:rsidTr="00D06AC5">
        <w:tblPrEx>
          <w:tblW w:w="5000" w:type="pct"/>
          <w:tblLook w:val="04A0"/>
        </w:tblPrEx>
        <w:trPr>
          <w:trHeight w:val="483"/>
        </w:trPr>
        <w:tc>
          <w:tcPr>
            <w:tcW w:w="333" w:type="pct"/>
          </w:tcPr>
          <w:p>
            <w:pPr>
              <w:pStyle w:val="ReqBody"/>
              <w:bidi w:val="0"/>
              <w:spacing w:before="60" w:beforeAutospacing="0" w:after="60" w:afterAutospacing="0"/>
              <w:rPr>
                <w:rStyle w:val="DefaultParagraphFont"/>
              </w:rPr>
            </w:pPr>
            <w:r>
              <w:rPr>
                <w:rStyle w:val="DefaultParagraphFont"/>
                <w:rtl w:val="0"/>
              </w:rPr>
              <w:t>d.</w:t>
            </w:r>
          </w:p>
        </w:tc>
        <w:tc>
          <w:tcPr>
            <w:tcW w:w="4667" w:type="pct"/>
          </w:tcPr>
          <w:p>
            <w:pPr>
              <w:pStyle w:val="ReqBody"/>
              <w:bidi w:val="0"/>
              <w:spacing w:before="60" w:beforeAutospacing="0" w:after="60" w:afterAutospacing="0"/>
              <w:rPr>
                <w:rStyle w:val="DefaultParagraphFont"/>
              </w:rPr>
            </w:pPr>
            <w:r>
              <w:rPr>
                <w:rStyle w:val="DefaultParagraphFont"/>
                <w:b/>
                <w:rtl w:val="0"/>
              </w:rPr>
              <w:t xml:space="preserve">In English - </w:t>
            </w:r>
            <w:r>
              <w:rPr>
                <w:rStyle w:val="DefaultParagraphFont"/>
                <w:rtl w:val="0"/>
              </w:rPr>
              <w:t>All information required to be on a document must be in English. Exceptions to this rule include:</w:t>
            </w:r>
          </w:p>
          <w:p>
            <w:pPr>
              <w:pStyle w:val="ReqBody"/>
              <w:numPr>
                <w:ilvl w:val="0"/>
                <w:numId w:val="13"/>
              </w:numPr>
              <w:bidi w:val="0"/>
              <w:spacing w:before="60" w:beforeAutospacing="0" w:after="60" w:afterAutospacing="0"/>
              <w:rPr>
                <w:rStyle w:val="DefaultParagraphFont"/>
              </w:rPr>
            </w:pPr>
            <w:r>
              <w:rPr>
                <w:rStyle w:val="DefaultParagraphFont"/>
                <w:rtl w:val="0"/>
              </w:rPr>
              <w:t>company letterheads that do not need to be translated into English but must be in English characters.</w:t>
            </w:r>
          </w:p>
          <w:p>
            <w:pPr>
              <w:pStyle w:val="ReqBody"/>
              <w:numPr>
                <w:ilvl w:val="0"/>
                <w:numId w:val="13"/>
              </w:numPr>
              <w:bidi w:val="0"/>
              <w:spacing w:before="60" w:beforeAutospacing="0" w:after="60" w:afterAutospacing="0"/>
              <w:rPr>
                <w:rStyle w:val="DefaultParagraphFont"/>
              </w:rPr>
            </w:pPr>
            <w:r>
              <w:rPr>
                <w:rStyle w:val="DefaultParagraphFont"/>
                <w:rtl w:val="0"/>
              </w:rPr>
              <w:t>commercial, transport and government certification that are required to comply with international standard formats.</w:t>
            </w:r>
          </w:p>
          <w:p>
            <w:pPr>
              <w:pStyle w:val="ReqBody"/>
              <w:numPr>
                <w:ilvl w:val="0"/>
                <w:numId w:val="13"/>
              </w:numPr>
              <w:bidi w:val="0"/>
              <w:spacing w:before="60" w:beforeAutospacing="0" w:after="280" w:afterAutospacing="1"/>
              <w:rPr>
                <w:rStyle w:val="DefaultParagraphFont"/>
              </w:rPr>
            </w:pPr>
            <w:r>
              <w:rPr>
                <w:rStyle w:val="DefaultParagraphFont"/>
                <w:rtl w:val="0"/>
              </w:rPr>
              <w:t>signatures and names of individuals.</w:t>
            </w:r>
          </w:p>
          <w:p>
            <w:pPr>
              <w:pStyle w:val="ReqBody"/>
              <w:bidi w:val="0"/>
              <w:spacing w:before="60" w:beforeAutospacing="0" w:after="60" w:afterAutospacing="0"/>
              <w:rPr>
                <w:rStyle w:val="DefaultParagraphFont"/>
              </w:rPr>
            </w:pPr>
            <w:r>
              <w:rPr>
                <w:rStyle w:val="DefaultParagraphFont"/>
                <w:rtl w:val="0"/>
              </w:rPr>
              <w:t>Where a document cannot be provided in English, an affidavit will be accepted from either:</w:t>
            </w:r>
          </w:p>
          <w:p>
            <w:pPr>
              <w:pStyle w:val="ReqBody"/>
              <w:numPr>
                <w:ilvl w:val="0"/>
                <w:numId w:val="14"/>
              </w:numPr>
              <w:bidi w:val="0"/>
              <w:spacing w:before="60" w:beforeAutospacing="0" w:after="60" w:afterAutospacing="0"/>
              <w:rPr>
                <w:rStyle w:val="DefaultParagraphFont"/>
              </w:rPr>
            </w:pPr>
            <w:r>
              <w:rPr>
                <w:rStyle w:val="DefaultParagraphFont"/>
                <w:rtl w:val="0"/>
              </w:rPr>
              <w:t>that country’s consulate in Australia.</w:t>
            </w:r>
          </w:p>
          <w:p>
            <w:pPr>
              <w:pStyle w:val="ReqBody"/>
              <w:numPr>
                <w:ilvl w:val="0"/>
                <w:numId w:val="14"/>
              </w:numPr>
              <w:bidi w:val="0"/>
              <w:spacing w:before="60" w:beforeAutospacing="0" w:after="60" w:afterAutospacing="0"/>
              <w:rPr>
                <w:rStyle w:val="DefaultParagraphFont"/>
              </w:rPr>
            </w:pPr>
            <w:r>
              <w:rPr>
                <w:rStyle w:val="DefaultParagraphFont"/>
                <w:rtl w:val="0"/>
              </w:rPr>
              <w:t>the Australian embassy in the country of origin.</w:t>
            </w:r>
          </w:p>
          <w:p>
            <w:pPr>
              <w:pStyle w:val="ReqBody"/>
              <w:numPr>
                <w:ilvl w:val="0"/>
                <w:numId w:val="14"/>
              </w:numPr>
              <w:bidi w:val="0"/>
              <w:spacing w:before="60" w:beforeAutospacing="0" w:after="280" w:afterAutospacing="1"/>
              <w:rPr>
                <w:rStyle w:val="DefaultParagraphFont"/>
              </w:rPr>
            </w:pPr>
            <w:r>
              <w:rPr>
                <w:rStyle w:val="DefaultParagraphFont"/>
                <w:rtl w:val="0"/>
              </w:rPr>
              <w:t>a translator accredited by the National Accreditation Authority for Translators and Interpreters Ltd.</w:t>
            </w:r>
          </w:p>
        </w:tc>
      </w:tr>
      <w:tr w:rsidTr="00D06AC5">
        <w:tblPrEx>
          <w:tblW w:w="5000" w:type="pct"/>
          <w:tblLook w:val="04A0"/>
        </w:tblPrEx>
        <w:trPr>
          <w:trHeight w:val="483"/>
        </w:trPr>
        <w:tc>
          <w:tcPr>
            <w:tcW w:w="333" w:type="pct"/>
          </w:tcPr>
          <w:p>
            <w:pPr>
              <w:pStyle w:val="ReqBody"/>
              <w:bidi w:val="0"/>
              <w:spacing w:before="60" w:beforeAutospacing="0" w:after="60" w:afterAutospacing="0"/>
              <w:rPr>
                <w:rStyle w:val="DefaultParagraphFont"/>
              </w:rPr>
            </w:pPr>
            <w:r>
              <w:rPr>
                <w:rStyle w:val="DefaultParagraphFont"/>
                <w:rtl w:val="0"/>
              </w:rPr>
              <w:t>e.</w:t>
            </w:r>
          </w:p>
        </w:tc>
        <w:tc>
          <w:tcPr>
            <w:tcW w:w="4667" w:type="pct"/>
          </w:tcPr>
          <w:p>
            <w:pPr>
              <w:pStyle w:val="ReqBody"/>
              <w:bidi w:val="0"/>
              <w:spacing w:before="60" w:beforeAutospacing="0" w:after="60" w:afterAutospacing="0"/>
              <w:rPr>
                <w:rStyle w:val="DefaultParagraphFont"/>
              </w:rPr>
            </w:pPr>
            <w:r>
              <w:rPr>
                <w:rStyle w:val="DefaultParagraphFont"/>
                <w:b/>
                <w:rtl w:val="0"/>
              </w:rPr>
              <w:t xml:space="preserve">Free from erasures and alterations </w:t>
            </w:r>
            <w:r>
              <w:rPr>
                <w:rStyle w:val="DefaultParagraphFont"/>
                <w:rtl w:val="0"/>
              </w:rPr>
              <w:t xml:space="preserve">- All prescribed information on the document must be free from erasures and alterations unless endorsed by the issuer of the document. The only acceptable endorsement is a company stamp or seal signed by the company employee (including printed name) or a government stamp or seal signed by a government employee (including printed name) applied adjacent to the alteration. </w:t>
            </w:r>
          </w:p>
        </w:tc>
      </w:tr>
      <w:tr w:rsidTr="00D06AC5">
        <w:tblPrEx>
          <w:tblW w:w="5000" w:type="pct"/>
          <w:tblLook w:val="04A0"/>
        </w:tblPrEx>
        <w:trPr>
          <w:trHeight w:val="483"/>
        </w:trPr>
        <w:tc>
          <w:tcPr>
            <w:tcW w:w="333" w:type="pct"/>
          </w:tcPr>
          <w:p>
            <w:pPr>
              <w:pStyle w:val="ReqBody"/>
              <w:bidi w:val="0"/>
              <w:spacing w:before="60" w:beforeAutospacing="0" w:after="60" w:afterAutospacing="0"/>
              <w:rPr>
                <w:rStyle w:val="DefaultParagraphFont"/>
              </w:rPr>
            </w:pPr>
            <w:r>
              <w:rPr>
                <w:rStyle w:val="DefaultParagraphFont"/>
                <w:rtl w:val="0"/>
              </w:rPr>
              <w:t>f.</w:t>
            </w:r>
          </w:p>
        </w:tc>
        <w:tc>
          <w:tcPr>
            <w:tcW w:w="4667" w:type="pct"/>
          </w:tcPr>
          <w:p>
            <w:pPr>
              <w:pStyle w:val="ReqBody"/>
              <w:bidi w:val="0"/>
              <w:spacing w:before="60" w:beforeAutospacing="0" w:after="60" w:afterAutospacing="0"/>
              <w:rPr>
                <w:rStyle w:val="DefaultParagraphFont"/>
              </w:rPr>
            </w:pPr>
            <w:r>
              <w:rPr>
                <w:rStyle w:val="DefaultParagraphFont"/>
                <w:b/>
                <w:rtl w:val="0"/>
              </w:rPr>
              <w:t xml:space="preserve">Multiple page documents </w:t>
            </w:r>
            <w:r>
              <w:rPr>
                <w:rStyle w:val="DefaultParagraphFont"/>
                <w:rtl w:val="0"/>
              </w:rPr>
              <w:t>- Multi page document must:</w:t>
            </w:r>
          </w:p>
          <w:p>
            <w:pPr>
              <w:pStyle w:val="ReqBody"/>
              <w:numPr>
                <w:ilvl w:val="0"/>
                <w:numId w:val="15"/>
              </w:numPr>
              <w:bidi w:val="0"/>
              <w:spacing w:before="60" w:beforeAutospacing="0" w:after="60" w:afterAutospacing="0"/>
              <w:rPr>
                <w:rStyle w:val="DefaultParagraphFont"/>
              </w:rPr>
            </w:pPr>
            <w:r>
              <w:rPr>
                <w:rStyle w:val="DefaultParagraphFont"/>
                <w:rtl w:val="0"/>
              </w:rPr>
              <w:t>include individual reference numbers/numerical link on ALL pages of the document.</w:t>
            </w:r>
            <w:r>
              <w:rPr>
                <w:rStyle w:val="DefaultParagraphFont"/>
                <w:rtl w:val="0"/>
              </w:rPr>
              <w:br/>
            </w:r>
            <w:r>
              <w:rPr>
                <w:rStyle w:val="DefaultParagraphFont"/>
                <w:rtl w:val="0"/>
              </w:rPr>
              <w:t>For example, commercial invoices (or similar) must contain the documents individual reference number or numerical link on each page of the document.</w:t>
            </w:r>
          </w:p>
          <w:p>
            <w:pPr>
              <w:pStyle w:val="ReqBody"/>
              <w:numPr>
                <w:ilvl w:val="0"/>
                <w:numId w:val="15"/>
              </w:numPr>
              <w:bidi w:val="0"/>
              <w:spacing w:before="60" w:beforeAutospacing="0" w:after="280" w:afterAutospacing="1"/>
              <w:rPr>
                <w:rStyle w:val="DefaultParagraphFont"/>
              </w:rPr>
            </w:pPr>
            <w:r>
              <w:rPr>
                <w:rStyle w:val="DefaultParagraphFont"/>
                <w:rtl w:val="0"/>
              </w:rPr>
              <w:t>contain an endorsement on the final page of the document, following the information that is being endorsed.</w:t>
            </w:r>
          </w:p>
          <w:p>
            <w:pPr>
              <w:pStyle w:val="ReqBody"/>
              <w:bidi w:val="0"/>
              <w:spacing w:before="60" w:beforeAutospacing="0" w:after="60" w:afterAutospacing="0"/>
              <w:rPr>
                <w:rStyle w:val="DefaultParagraphFont"/>
              </w:rPr>
            </w:pPr>
            <w:r>
              <w:rPr>
                <w:rStyle w:val="DefaultParagraphFont"/>
                <w:rtl w:val="0"/>
              </w:rPr>
              <w:t xml:space="preserve">Note: where a document has noted attachments, the attachments can follow the endorsement. </w:t>
            </w:r>
          </w:p>
        </w:tc>
      </w:tr>
      <w:tr w:rsidTr="00D06AC5">
        <w:tblPrEx>
          <w:tblW w:w="5000" w:type="pct"/>
          <w:tblLook w:val="04A0"/>
        </w:tblPrEx>
        <w:trPr>
          <w:trHeight w:val="483"/>
        </w:trPr>
        <w:tc>
          <w:tcPr>
            <w:tcW w:w="333" w:type="pct"/>
          </w:tcPr>
          <w:p>
            <w:pPr>
              <w:pStyle w:val="ReqBody"/>
              <w:bidi w:val="0"/>
              <w:spacing w:before="60" w:beforeAutospacing="0" w:after="60" w:afterAutospacing="0"/>
              <w:rPr>
                <w:rStyle w:val="DefaultParagraphFont"/>
              </w:rPr>
            </w:pPr>
            <w:r>
              <w:rPr>
                <w:rStyle w:val="DefaultParagraphFont"/>
                <w:rtl w:val="0"/>
              </w:rPr>
              <w:t>g.</w:t>
            </w:r>
          </w:p>
        </w:tc>
        <w:tc>
          <w:tcPr>
            <w:tcW w:w="4667" w:type="pct"/>
          </w:tcPr>
          <w:p>
            <w:pPr>
              <w:pStyle w:val="ReqBody"/>
              <w:bidi w:val="0"/>
              <w:spacing w:before="60" w:beforeAutospacing="0" w:after="60" w:afterAutospacing="0"/>
              <w:rPr>
                <w:rStyle w:val="DefaultParagraphFont"/>
              </w:rPr>
            </w:pPr>
            <w:r>
              <w:rPr>
                <w:rStyle w:val="DefaultParagraphFont"/>
                <w:b/>
                <w:rtl w:val="0"/>
              </w:rPr>
              <w:t xml:space="preserve">Endorsed </w:t>
            </w:r>
            <w:r>
              <w:rPr>
                <w:rStyle w:val="DefaultParagraphFont"/>
                <w:rtl w:val="0"/>
              </w:rPr>
              <w:t>- All documents must be endorsed by a representative of the organisation or corporation issuing the document. An endorsement must:</w:t>
            </w:r>
          </w:p>
          <w:p>
            <w:pPr>
              <w:pStyle w:val="ReqBody"/>
              <w:numPr>
                <w:ilvl w:val="0"/>
                <w:numId w:val="16"/>
              </w:numPr>
              <w:bidi w:val="0"/>
              <w:spacing w:before="60" w:beforeAutospacing="0" w:after="60" w:afterAutospacing="0"/>
              <w:rPr>
                <w:rStyle w:val="DefaultParagraphFont"/>
              </w:rPr>
            </w:pPr>
            <w:r>
              <w:rPr>
                <w:rStyle w:val="DefaultParagraphFont"/>
                <w:rtl w:val="0"/>
              </w:rPr>
              <w:t>be an acceptable signature or stamp as defined in the Definitions section of this policy</w:t>
            </w:r>
          </w:p>
          <w:p>
            <w:pPr>
              <w:pStyle w:val="ReqBody"/>
              <w:numPr>
                <w:ilvl w:val="0"/>
                <w:numId w:val="16"/>
              </w:numPr>
              <w:bidi w:val="0"/>
              <w:spacing w:before="60" w:beforeAutospacing="0" w:after="280" w:afterAutospacing="1"/>
              <w:rPr>
                <w:rStyle w:val="DefaultParagraphFont"/>
              </w:rPr>
            </w:pPr>
            <w:r>
              <w:rPr>
                <w:rStyle w:val="DefaultParagraphFont"/>
                <w:rtl w:val="0"/>
              </w:rPr>
              <w:t>appear after the information that the signatory is endorsing.</w:t>
            </w:r>
          </w:p>
          <w:p>
            <w:pPr>
              <w:pStyle w:val="ReqBody"/>
              <w:bidi w:val="0"/>
              <w:spacing w:before="60" w:beforeAutospacing="0" w:after="60" w:afterAutospacing="0"/>
              <w:rPr>
                <w:rStyle w:val="DefaultParagraphFont"/>
              </w:rPr>
            </w:pPr>
            <w:r>
              <w:rPr>
                <w:rStyle w:val="DefaultParagraphFont"/>
                <w:rtl w:val="0"/>
              </w:rPr>
              <w:t>Where a document has noted attachments, the endorsement can be made before the attachments.</w:t>
            </w:r>
          </w:p>
        </w:tc>
      </w:tr>
      <w:tr w:rsidTr="00D06AC5">
        <w:tblPrEx>
          <w:tblW w:w="5000" w:type="pct"/>
          <w:tblLook w:val="04A0"/>
        </w:tblPrEx>
        <w:trPr>
          <w:trHeight w:val="483"/>
        </w:trPr>
        <w:tc>
          <w:tcPr>
            <w:tcW w:w="333" w:type="pct"/>
          </w:tcPr>
          <w:p>
            <w:pPr>
              <w:pStyle w:val="ReqBody"/>
              <w:bidi w:val="0"/>
              <w:spacing w:before="60" w:beforeAutospacing="0" w:after="60" w:afterAutospacing="0"/>
              <w:rPr>
                <w:rStyle w:val="DefaultParagraphFont"/>
              </w:rPr>
            </w:pPr>
            <w:r>
              <w:rPr>
                <w:rStyle w:val="DefaultParagraphFont"/>
                <w:rtl w:val="0"/>
              </w:rPr>
              <w:t>h.</w:t>
            </w:r>
          </w:p>
        </w:tc>
        <w:tc>
          <w:tcPr>
            <w:tcW w:w="4667" w:type="pct"/>
          </w:tcPr>
          <w:p>
            <w:pPr>
              <w:pStyle w:val="ReqBody"/>
              <w:bidi w:val="0"/>
              <w:spacing w:before="60" w:beforeAutospacing="0" w:after="60" w:afterAutospacing="0"/>
              <w:rPr>
                <w:rStyle w:val="DefaultParagraphFont"/>
              </w:rPr>
            </w:pPr>
            <w:r>
              <w:rPr>
                <w:rStyle w:val="DefaultParagraphFont"/>
                <w:b/>
                <w:rtl w:val="0"/>
              </w:rPr>
              <w:t xml:space="preserve">Date of issue - </w:t>
            </w:r>
            <w:r>
              <w:rPr>
                <w:rStyle w:val="DefaultParagraphFont"/>
                <w:rtl w:val="0"/>
              </w:rPr>
              <w:t xml:space="preserve">All documents must identify the date of issue and is to include the day, month and year. Packing declarations may contain vessel/voyage number which can be used in lieu of the date of issue. </w:t>
            </w:r>
          </w:p>
        </w:tc>
      </w:tr>
    </w:tbl>
    <w:p w:rsidR="00FC3943" w:rsidP="00FC3943">
      <w:pPr>
        <w:pStyle w:val="BodyText"/>
        <w:rPr>
          <w:rStyle w:val="DefaultParagraphFont"/>
        </w:rPr>
      </w:pPr>
    </w:p>
    <w:p w:rsidR="001004C4">
      <w:pPr>
        <w:rPr>
          <w:rStyle w:val="DefaultParagraphFont"/>
          <w:sz w:val="12"/>
          <w:szCs w:val="12"/>
        </w:rPr>
      </w:pPr>
      <w:r>
        <w:rPr>
          <w:rStyle w:val="DefaultParagraphFont"/>
          <w:sz w:val="12"/>
          <w:szCs w:val="12"/>
        </w:rPr>
        <w:t xml:space="preserve"> </w:t>
      </w:r>
    </w:p>
    <w:tbl>
      <w:tblPr>
        <w:tblStyle w:val="TableGrid"/>
        <w:tblW w:w="4950" w:type="pct"/>
        <w:tblBorders>
          <w:top w:val="single" w:sz="18" w:space="0" w:color="000000" w:themeColor="text1"/>
          <w:left w:val="single" w:sz="18" w:space="0" w:color="000000" w:themeColor="text1"/>
          <w:bottom w:val="single" w:sz="18" w:space="0" w:color="000000" w:themeColor="text1"/>
          <w:right w:val="single" w:sz="18" w:space="0" w:color="000000" w:themeColor="text1"/>
          <w:insideH w:val="nil"/>
          <w:insideV w:val="nil"/>
        </w:tblBorders>
        <w:tblLayout w:type="fixed"/>
        <w:tblCellMar>
          <w:left w:w="0" w:type="dxa"/>
          <w:right w:w="0" w:type="dxa"/>
        </w:tblCellMar>
        <w:tblLook w:val="04A0"/>
      </w:tblPr>
      <w:tblGrid>
        <w:gridCol w:w="586"/>
        <w:gridCol w:w="280"/>
        <w:gridCol w:w="9002"/>
      </w:tblGrid>
      <w:tr w:rsidTr="006E3B37">
        <w:tblPrEx>
          <w:tblW w:w="4950" w:type="pct"/>
          <w:tblBorders>
            <w:top w:val="single" w:sz="18" w:space="0" w:color="000000" w:themeColor="text1"/>
            <w:left w:val="single" w:sz="18" w:space="0" w:color="000000" w:themeColor="text1"/>
            <w:bottom w:val="single" w:sz="18" w:space="0" w:color="000000" w:themeColor="text1"/>
            <w:right w:val="single" w:sz="18" w:space="0" w:color="000000" w:themeColor="text1"/>
            <w:insideH w:val="nil"/>
            <w:insideV w:val="nil"/>
          </w:tblBorders>
          <w:tblLayout w:type="fixed"/>
          <w:tblCellMar>
            <w:left w:w="0" w:type="dxa"/>
            <w:right w:w="0" w:type="dxa"/>
          </w:tblCellMar>
          <w:tblLook w:val="04A0"/>
        </w:tblPrEx>
        <w:trPr>
          <w:trHeight w:val="508"/>
        </w:trPr>
        <w:tc>
          <w:tcPr>
            <w:tcW w:w="297" w:type="pct"/>
            <w:tcMar>
              <w:left w:w="0" w:type="dxa"/>
              <w:right w:w="0" w:type="dxa"/>
            </w:tcMar>
          </w:tcPr>
          <w:p>
            <w:pPr>
              <w:pStyle w:val="BodyText"/>
              <w:rPr>
                <w:rStyle w:val="DefaultParagraphFont"/>
              </w:rPr>
            </w:pPr>
            <w:r>
              <w:pict>
                <v:shape id="_x0000_i1026" type="#_x0000_t75" style="height:24.75pt;width:26.25pt">
                  <v:imagedata r:id="rId5" o:title=""/>
                </v:shape>
              </w:pict>
            </w:r>
          </w:p>
        </w:tc>
        <w:tc>
          <w:tcPr>
            <w:tcW w:w="142" w:type="pct"/>
          </w:tcPr>
          <w:p>
            <w:pPr>
              <w:rPr>
                <w:rStyle w:val="DefaultParagraphFont"/>
              </w:rPr>
            </w:pPr>
          </w:p>
        </w:tc>
        <w:tc>
          <w:tcPr>
            <w:tcW w:w="4561" w:type="pct"/>
          </w:tcPr>
          <w:p>
            <w:pPr>
              <w:pStyle w:val="BodyText"/>
              <w:bidi w:val="0"/>
              <w:spacing w:before="120" w:beforeAutospacing="0" w:after="120" w:afterAutospacing="0"/>
              <w:rPr>
                <w:rStyle w:val="DefaultParagraphFont"/>
              </w:rPr>
            </w:pPr>
            <w:r>
              <w:rPr>
                <w:rStyle w:val="DefaultParagraphFont"/>
                <w:rtl w:val="0"/>
              </w:rPr>
              <w:t xml:space="preserve">For further information, please refer to the </w:t>
            </w:r>
            <w:r>
              <w:rPr>
                <w:rStyle w:val="DefaultParagraphFont"/>
                <w:rtl w:val="0"/>
              </w:rPr>
              <w:fldChar w:fldCharType="begin"/>
            </w:r>
            <w:r>
              <w:rPr>
                <w:rStyle w:val="DefaultParagraphFont"/>
                <w:rtl w:val="0"/>
              </w:rPr>
              <w:instrText xml:space="preserve"> HYPERLINK "http://www.agriculture.gov.au/import/arrival/clearance-inspection/documentary-requirements/minimum-document-requirements-policy" </w:instrText>
            </w:r>
            <w:r>
              <w:rPr>
                <w:rStyle w:val="DefaultParagraphFont"/>
                <w:rtl w:val="0"/>
              </w:rPr>
              <w:fldChar w:fldCharType="separate"/>
            </w:r>
            <w:bookmarkStart w:id="114" w:name="bb6fe122-1577-4cea-b898-9ec804b0d8a3"/>
            <w:r>
              <w:rPr>
                <w:rStyle w:val="DefaultParagraphFont"/>
                <w:color w:val="0000FF"/>
                <w:u w:val="single"/>
                <w:rtl w:val="0"/>
              </w:rPr>
              <w:t>Minimum documentary and import declaration requirements policy</w:t>
            </w:r>
            <w:r>
              <w:rPr>
                <w:rStyle w:val="DefaultParagraphFont"/>
                <w:rtl w:val="0"/>
              </w:rPr>
              <w:fldChar w:fldCharType="end"/>
            </w:r>
            <w:bookmarkEnd w:id="114"/>
            <w:r>
              <w:rPr>
                <w:rStyle w:val="DefaultParagraphFont"/>
                <w:b/>
                <w:rtl w:val="0"/>
              </w:rPr>
              <w:t>.</w:t>
            </w:r>
          </w:p>
          <w:p>
            <w:pPr>
              <w:pStyle w:val="BodyText"/>
              <w:bidi w:val="0"/>
              <w:spacing w:before="120" w:beforeAutospacing="0" w:after="120" w:afterAutospacing="0"/>
              <w:rPr>
                <w:rStyle w:val="DefaultParagraphFont"/>
              </w:rPr>
            </w:pPr>
            <w:r>
              <w:rPr>
                <w:rStyle w:val="DefaultParagraphFont"/>
                <w:b/>
                <w:rtl w:val="0"/>
              </w:rPr>
              <w:t xml:space="preserve">Note: </w:t>
            </w:r>
            <w:r>
              <w:rPr>
                <w:rStyle w:val="DefaultParagraphFont"/>
                <w:rtl w:val="0"/>
              </w:rPr>
              <w:t>Government certification received via the e-Cert system for imported cargo is excluded from the documentation requirements outlined in the Minimum Documentary and Import Declaration Requirements Policy and Non-Commodity Information Requirements Policy.</w:t>
            </w:r>
          </w:p>
        </w:tc>
      </w:tr>
    </w:tbl>
    <w:p w:rsidR="001004C4">
      <w:pPr>
        <w:rPr>
          <w:rStyle w:val="DefaultParagraphFont"/>
          <w:sz w:val="12"/>
          <w:szCs w:val="12"/>
        </w:rPr>
      </w:pPr>
      <w:r>
        <w:rPr>
          <w:rStyle w:val="DefaultParagraphFont"/>
          <w:sz w:val="12"/>
          <w:szCs w:val="12"/>
        </w:rPr>
        <w:t xml:space="preserve"> </w:t>
      </w:r>
    </w:p>
    <w:p w:rsidR="00EC712F" w:rsidP="00EC712F">
      <w:pPr>
        <w:pStyle w:val="L1Unnumbered"/>
        <w:rPr>
          <w:rStyle w:val="DefaultParagraphFont"/>
        </w:rPr>
      </w:pPr>
      <w:bookmarkStart w:id="115" w:name="Appendix_6"/>
      <w:bookmarkEnd w:id="115"/>
      <w:bookmarkStart w:id="116" w:name="_Toc256000010"/>
      <w:bookmarkStart w:id="117" w:name="_Toc256000024"/>
      <w:bookmarkStart w:id="118" w:name="_Toc256000041"/>
      <w:bookmarkStart w:id="119" w:name="_Toc256000058"/>
      <w:r w:rsidR="00A512FD">
        <w:rPr>
          <w:rStyle w:val="DefaultParagraphFont"/>
          <w:noProof/>
        </w:rPr>
        <w:t xml:space="preserve">Appendix 6: </w:t>
      </w:r>
      <w:r w:rsidR="00A512FD">
        <w:rPr>
          <w:rStyle w:val="DefaultParagraphFont"/>
          <w:noProof/>
        </w:rPr>
        <w:t>References</w:t>
      </w:r>
      <w:bookmarkEnd w:id="119"/>
      <w:bookmarkEnd w:id="118"/>
      <w:bookmarkEnd w:id="117"/>
      <w:bookmarkEnd w:id="116"/>
    </w:p>
    <w:p w:rsidR="00EC712F" w:rsidRPr="00A512FD" w:rsidP="00A512FD">
      <w:pPr>
        <w:pStyle w:val="BodyText"/>
        <w:rPr>
          <w:rStyle w:val="DefaultParagraphFont"/>
        </w:rPr>
      </w:pPr>
      <w:r w:rsidR="00D97D42">
        <w:rPr>
          <w:rStyle w:val="DefaultParagraphFont"/>
          <w:noProof/>
        </w:rPr>
        <w:t>This appendix contains a</w:t>
      </w:r>
      <w:r w:rsidR="00D97D42">
        <w:rPr>
          <w:rStyle w:val="DefaultParagraphFont"/>
          <w:noProof/>
        </w:rPr>
        <w:t xml:space="preserve"> consolidated list of referenced items:</w:t>
      </w:r>
    </w:p>
    <w:p w:rsidR="0080745E" w:rsidP="00EC712F">
      <w:pPr>
        <w:pStyle w:val="BodyText"/>
        <w:rPr>
          <w:rStyle w:val="DefaultParagraphFont"/>
        </w:rPr>
      </w:pPr>
    </w:p>
    <w:p w:rsidR="00E61CDC">
      <w:pPr>
        <w:pStyle w:val="BodyText"/>
        <w:bidi w:val="0"/>
        <w:spacing w:before="120" w:beforeAutospacing="0" w:after="120" w:afterAutospacing="0"/>
        <w:rPr>
          <w:rStyle w:val="DefaultParagraphFont"/>
        </w:rPr>
      </w:pPr>
      <w:r>
        <w:rPr>
          <w:rStyle w:val="DefaultParagraphFont"/>
          <w:rtl w:val="0"/>
        </w:rPr>
        <w:t>Australia New Zealand Food Standards Code</w:t>
      </w:r>
    </w:p>
    <w:p w:rsidR="00B41F57">
      <w:pPr>
        <w:pStyle w:val="BodyText"/>
        <w:numPr>
          <w:ilvl w:val="0"/>
          <w:numId w:val="17"/>
        </w:numPr>
        <w:bidi w:val="0"/>
        <w:spacing w:before="120" w:beforeAutospacing="0" w:after="280" w:afterAutospacing="1"/>
        <w:rPr>
          <w:rStyle w:val="DefaultParagraphFont"/>
        </w:rPr>
      </w:pPr>
      <w:r>
        <w:rPr>
          <w:rStyle w:val="DefaultParagraphFont"/>
          <w:rtl w:val="0"/>
        </w:rPr>
        <w:fldChar w:fldCharType="begin"/>
      </w:r>
      <w:r>
        <w:rPr>
          <w:rStyle w:val="DefaultParagraphFont"/>
          <w:rtl w:val="0"/>
        </w:rPr>
        <w:instrText xml:space="preserve"> HYPERLINK "http://www.foodstandards.gov.au/code/Pages/default.aspx" </w:instrText>
      </w:r>
      <w:r>
        <w:rPr>
          <w:rStyle w:val="DefaultParagraphFont"/>
          <w:rtl w:val="0"/>
        </w:rPr>
        <w:fldChar w:fldCharType="separate"/>
      </w:r>
      <w:r>
        <w:rPr>
          <w:rStyle w:val="DefaultParagraphFont"/>
          <w:color w:val="0000FF"/>
          <w:u w:val="single"/>
          <w:rtl w:val="0"/>
        </w:rPr>
        <w:t>http://www.foodstandards.gov.au/code/Pages/default.aspx</w:t>
      </w:r>
      <w:r>
        <w:rPr>
          <w:rStyle w:val="DefaultParagraphFont"/>
          <w:rtl w:val="0"/>
        </w:rPr>
        <w:fldChar w:fldCharType="end"/>
      </w:r>
    </w:p>
    <w:p w:rsidR="00E61CDC">
      <w:pPr>
        <w:pStyle w:val="BodyText"/>
        <w:bidi w:val="0"/>
        <w:spacing w:before="120" w:beforeAutospacing="0" w:after="120" w:afterAutospacing="0"/>
        <w:rPr>
          <w:rStyle w:val="DefaultParagraphFont"/>
        </w:rPr>
      </w:pPr>
      <w:r>
        <w:rPr>
          <w:rStyle w:val="DefaultParagraphFont"/>
          <w:rtl w:val="0"/>
        </w:rPr>
        <w:t>beef</w:t>
      </w:r>
    </w:p>
    <w:p w:rsidR="00B41F57">
      <w:pPr>
        <w:pStyle w:val="BodyText"/>
        <w:numPr>
          <w:ilvl w:val="0"/>
          <w:numId w:val="18"/>
        </w:numPr>
        <w:bidi w:val="0"/>
        <w:spacing w:before="120" w:beforeAutospacing="0" w:after="280" w:afterAutospacing="1"/>
        <w:rPr>
          <w:rStyle w:val="DefaultParagraphFont"/>
        </w:rPr>
      </w:pPr>
      <w:r>
        <w:rPr>
          <w:rStyle w:val="DefaultParagraphFont"/>
          <w:rtl w:val="0"/>
        </w:rPr>
        <w:fldChar w:fldCharType="begin"/>
      </w:r>
      <w:r>
        <w:rPr>
          <w:rStyle w:val="DefaultParagraphFont"/>
          <w:rtl w:val="0"/>
        </w:rPr>
        <w:instrText xml:space="preserve"> HYPERLINK "http://www.agriculture.gov.au/import/goods/food/inspection-compliance/bse_food_safety_requirements_for_beef" </w:instrText>
      </w:r>
      <w:r>
        <w:rPr>
          <w:rStyle w:val="DefaultParagraphFont"/>
          <w:rtl w:val="0"/>
        </w:rPr>
        <w:fldChar w:fldCharType="separate"/>
      </w:r>
      <w:r>
        <w:rPr>
          <w:rStyle w:val="DefaultParagraphFont"/>
          <w:color w:val="0000FF"/>
          <w:u w:val="single"/>
          <w:rtl w:val="0"/>
        </w:rPr>
        <w:t>http://www.agriculture.gov.au/import/goods/food/inspection-compliance/bse_food_safety_requirements_for_beef</w:t>
      </w:r>
      <w:r>
        <w:rPr>
          <w:rStyle w:val="DefaultParagraphFont"/>
          <w:rtl w:val="0"/>
        </w:rPr>
        <w:fldChar w:fldCharType="end"/>
      </w:r>
    </w:p>
    <w:p w:rsidR="00E61CDC">
      <w:pPr>
        <w:pStyle w:val="BodyText"/>
        <w:bidi w:val="0"/>
        <w:spacing w:before="120" w:beforeAutospacing="0" w:after="120" w:afterAutospacing="0"/>
        <w:rPr>
          <w:rStyle w:val="DefaultParagraphFont"/>
        </w:rPr>
      </w:pPr>
      <w:r>
        <w:rPr>
          <w:rStyle w:val="DefaultParagraphFont"/>
          <w:rtl w:val="0"/>
        </w:rPr>
        <w:t>Biosecurity Charges Imposition (General) Regulation 2016</w:t>
      </w:r>
    </w:p>
    <w:p w:rsidR="00B41F57">
      <w:pPr>
        <w:pStyle w:val="BodyText"/>
        <w:numPr>
          <w:ilvl w:val="0"/>
          <w:numId w:val="19"/>
        </w:numPr>
        <w:bidi w:val="0"/>
        <w:spacing w:before="120" w:beforeAutospacing="0" w:after="280" w:afterAutospacing="1"/>
        <w:rPr>
          <w:rStyle w:val="DefaultParagraphFont"/>
        </w:rPr>
      </w:pPr>
      <w:r>
        <w:rPr>
          <w:rStyle w:val="DefaultParagraphFont"/>
          <w:rtl w:val="0"/>
        </w:rPr>
        <w:fldChar w:fldCharType="begin"/>
      </w:r>
      <w:r>
        <w:rPr>
          <w:rStyle w:val="DefaultParagraphFont"/>
          <w:rtl w:val="0"/>
        </w:rPr>
        <w:instrText xml:space="preserve"> HYPERLINK "https://www.legislation.gov.au/Details/F2016L00727" </w:instrText>
      </w:r>
      <w:r>
        <w:rPr>
          <w:rStyle w:val="DefaultParagraphFont"/>
          <w:rtl w:val="0"/>
        </w:rPr>
        <w:fldChar w:fldCharType="separate"/>
      </w:r>
      <w:r>
        <w:rPr>
          <w:rStyle w:val="DefaultParagraphFont"/>
          <w:color w:val="0000FF"/>
          <w:u w:val="single"/>
          <w:rtl w:val="0"/>
        </w:rPr>
        <w:t>https://www.legislation.gov.au/Details/F2016L00727</w:t>
      </w:r>
      <w:r>
        <w:rPr>
          <w:rStyle w:val="DefaultParagraphFont"/>
          <w:rtl w:val="0"/>
        </w:rPr>
        <w:fldChar w:fldCharType="end"/>
      </w:r>
    </w:p>
    <w:p w:rsidR="00E61CDC">
      <w:pPr>
        <w:pStyle w:val="BodyText"/>
        <w:bidi w:val="0"/>
        <w:spacing w:before="120" w:beforeAutospacing="0" w:after="120" w:afterAutospacing="0"/>
        <w:rPr>
          <w:rStyle w:val="DefaultParagraphFont"/>
        </w:rPr>
      </w:pPr>
      <w:r>
        <w:rPr>
          <w:rStyle w:val="DefaultParagraphFont"/>
          <w:rtl w:val="0"/>
        </w:rPr>
        <w:t>Biosecurity Regulation 2016</w:t>
      </w:r>
    </w:p>
    <w:p w:rsidR="00B41F57">
      <w:pPr>
        <w:pStyle w:val="BodyText"/>
        <w:numPr>
          <w:ilvl w:val="0"/>
          <w:numId w:val="20"/>
        </w:numPr>
        <w:bidi w:val="0"/>
        <w:spacing w:before="120" w:beforeAutospacing="0" w:after="280" w:afterAutospacing="1"/>
        <w:rPr>
          <w:rStyle w:val="DefaultParagraphFont"/>
        </w:rPr>
      </w:pPr>
      <w:r>
        <w:rPr>
          <w:rStyle w:val="DefaultParagraphFont"/>
          <w:rtl w:val="0"/>
        </w:rPr>
        <w:fldChar w:fldCharType="begin"/>
      </w:r>
      <w:r>
        <w:rPr>
          <w:rStyle w:val="DefaultParagraphFont"/>
          <w:rtl w:val="0"/>
        </w:rPr>
        <w:instrText xml:space="preserve"> HYPERLINK "https://www.legislation.gov.au/Series/F2016L00756" </w:instrText>
      </w:r>
      <w:r>
        <w:rPr>
          <w:rStyle w:val="DefaultParagraphFont"/>
          <w:rtl w:val="0"/>
        </w:rPr>
        <w:fldChar w:fldCharType="separate"/>
      </w:r>
      <w:r>
        <w:rPr>
          <w:rStyle w:val="DefaultParagraphFont"/>
          <w:color w:val="0000FF"/>
          <w:u w:val="single"/>
          <w:rtl w:val="0"/>
        </w:rPr>
        <w:t>https://www.legislation.gov.au/Series/F2016L00756</w:t>
      </w:r>
      <w:r>
        <w:rPr>
          <w:rStyle w:val="DefaultParagraphFont"/>
          <w:rtl w:val="0"/>
        </w:rPr>
        <w:fldChar w:fldCharType="end"/>
      </w:r>
    </w:p>
    <w:p w:rsidR="00E61CDC">
      <w:pPr>
        <w:pStyle w:val="BodyText"/>
        <w:bidi w:val="0"/>
        <w:spacing w:before="120" w:beforeAutospacing="0" w:after="120" w:afterAutospacing="0"/>
        <w:rPr>
          <w:rStyle w:val="DefaultParagraphFont"/>
        </w:rPr>
      </w:pPr>
      <w:r>
        <w:rPr>
          <w:rStyle w:val="DefaultParagraphFont"/>
          <w:rtl w:val="0"/>
        </w:rPr>
        <w:t>charging guidelines</w:t>
      </w:r>
    </w:p>
    <w:p w:rsidR="00B41F57">
      <w:pPr>
        <w:pStyle w:val="BodyText"/>
        <w:numPr>
          <w:ilvl w:val="0"/>
          <w:numId w:val="21"/>
        </w:numPr>
        <w:bidi w:val="0"/>
        <w:spacing w:before="120" w:beforeAutospacing="0" w:after="280" w:afterAutospacing="1"/>
        <w:rPr>
          <w:rStyle w:val="DefaultParagraphFont"/>
        </w:rPr>
      </w:pPr>
      <w:r>
        <w:rPr>
          <w:rStyle w:val="DefaultParagraphFont"/>
          <w:rtl w:val="0"/>
        </w:rPr>
        <w:fldChar w:fldCharType="begin"/>
      </w:r>
      <w:r>
        <w:rPr>
          <w:rStyle w:val="DefaultParagraphFont"/>
          <w:rtl w:val="0"/>
        </w:rPr>
        <w:instrText xml:space="preserve"> HYPERLINK "http://www.agriculture.gov.au/fees/charging-guidelines" </w:instrText>
      </w:r>
      <w:r>
        <w:rPr>
          <w:rStyle w:val="DefaultParagraphFont"/>
          <w:rtl w:val="0"/>
        </w:rPr>
        <w:fldChar w:fldCharType="separate"/>
      </w:r>
      <w:r>
        <w:rPr>
          <w:rStyle w:val="DefaultParagraphFont"/>
          <w:color w:val="0000FF"/>
          <w:u w:val="single"/>
          <w:rtl w:val="0"/>
        </w:rPr>
        <w:t>http://www.agriculture.gov.au/fees/charging-guidelines</w:t>
      </w:r>
      <w:r>
        <w:rPr>
          <w:rStyle w:val="DefaultParagraphFont"/>
          <w:rtl w:val="0"/>
        </w:rPr>
        <w:fldChar w:fldCharType="end"/>
      </w:r>
    </w:p>
    <w:p w:rsidR="00E61CDC">
      <w:pPr>
        <w:pStyle w:val="BodyText"/>
        <w:bidi w:val="0"/>
        <w:spacing w:before="120" w:beforeAutospacing="0" w:after="120" w:afterAutospacing="0"/>
        <w:rPr>
          <w:rStyle w:val="DefaultParagraphFont"/>
        </w:rPr>
      </w:pPr>
      <w:r>
        <w:rPr>
          <w:rStyle w:val="DefaultParagraphFont"/>
          <w:rtl w:val="0"/>
        </w:rPr>
        <w:t>class 2.41 approved arrangement requirements</w:t>
      </w:r>
    </w:p>
    <w:p w:rsidR="00B41F57">
      <w:pPr>
        <w:pStyle w:val="BodyText"/>
        <w:numPr>
          <w:ilvl w:val="0"/>
          <w:numId w:val="22"/>
        </w:numPr>
        <w:bidi w:val="0"/>
        <w:spacing w:before="120" w:beforeAutospacing="0" w:after="280" w:afterAutospacing="1"/>
        <w:rPr>
          <w:rStyle w:val="DefaultParagraphFont"/>
        </w:rPr>
      </w:pPr>
      <w:r>
        <w:rPr>
          <w:rStyle w:val="DefaultParagraphFont"/>
          <w:rtl w:val="0"/>
        </w:rPr>
        <w:fldChar w:fldCharType="begin"/>
      </w:r>
      <w:r>
        <w:rPr>
          <w:rStyle w:val="DefaultParagraphFont"/>
          <w:rtl w:val="0"/>
        </w:rPr>
        <w:instrText xml:space="preserve"> HYPERLINK "http://www.agriculture.gov.au/import/arrival/arrangements/sites" </w:instrText>
      </w:r>
      <w:r>
        <w:rPr>
          <w:rStyle w:val="DefaultParagraphFont"/>
          <w:rtl w:val="0"/>
        </w:rPr>
        <w:fldChar w:fldCharType="separate"/>
      </w:r>
      <w:r>
        <w:rPr>
          <w:rStyle w:val="DefaultParagraphFont"/>
          <w:color w:val="0000FF"/>
          <w:u w:val="single"/>
          <w:rtl w:val="0"/>
        </w:rPr>
        <w:t>http://www.agriculture.gov.au/import/arrival/arrangements/sites</w:t>
      </w:r>
      <w:r>
        <w:rPr>
          <w:rStyle w:val="DefaultParagraphFont"/>
          <w:rtl w:val="0"/>
        </w:rPr>
        <w:fldChar w:fldCharType="end"/>
      </w:r>
    </w:p>
    <w:p w:rsidR="00E61CDC">
      <w:pPr>
        <w:pStyle w:val="BodyText"/>
        <w:bidi w:val="0"/>
        <w:spacing w:before="120" w:beforeAutospacing="0" w:after="120" w:afterAutospacing="0"/>
        <w:rPr>
          <w:rStyle w:val="DefaultParagraphFont"/>
        </w:rPr>
      </w:pPr>
      <w:r>
        <w:rPr>
          <w:rStyle w:val="DefaultParagraphFont"/>
          <w:rtl w:val="0"/>
        </w:rPr>
        <w:t>Imported Food Control Act 1992</w:t>
      </w:r>
    </w:p>
    <w:p w:rsidR="00B41F57">
      <w:pPr>
        <w:pStyle w:val="BodyText"/>
        <w:numPr>
          <w:ilvl w:val="0"/>
          <w:numId w:val="23"/>
        </w:numPr>
        <w:bidi w:val="0"/>
        <w:spacing w:before="120" w:beforeAutospacing="0" w:after="280" w:afterAutospacing="1"/>
        <w:rPr>
          <w:rStyle w:val="DefaultParagraphFont"/>
        </w:rPr>
      </w:pPr>
      <w:r>
        <w:rPr>
          <w:rStyle w:val="DefaultParagraphFont"/>
          <w:rtl w:val="0"/>
        </w:rPr>
        <w:fldChar w:fldCharType="begin"/>
      </w:r>
      <w:r>
        <w:rPr>
          <w:rStyle w:val="DefaultParagraphFont"/>
          <w:rtl w:val="0"/>
        </w:rPr>
        <w:instrText xml:space="preserve"> HYPERLINK "http://www.agriculture.gov.au/import/goods/food" </w:instrText>
      </w:r>
      <w:r>
        <w:rPr>
          <w:rStyle w:val="DefaultParagraphFont"/>
          <w:rtl w:val="0"/>
        </w:rPr>
        <w:fldChar w:fldCharType="separate"/>
      </w:r>
      <w:r>
        <w:rPr>
          <w:rStyle w:val="DefaultParagraphFont"/>
          <w:color w:val="0000FF"/>
          <w:u w:val="single"/>
          <w:rtl w:val="0"/>
        </w:rPr>
        <w:t>http://www.agriculture.gov.au/import/goods/food</w:t>
      </w:r>
      <w:r>
        <w:rPr>
          <w:rStyle w:val="DefaultParagraphFont"/>
          <w:rtl w:val="0"/>
        </w:rPr>
        <w:fldChar w:fldCharType="end"/>
      </w:r>
    </w:p>
    <w:p w:rsidR="00E61CDC">
      <w:pPr>
        <w:pStyle w:val="BodyText"/>
        <w:bidi w:val="0"/>
        <w:spacing w:before="120" w:beforeAutospacing="0" w:after="120" w:afterAutospacing="0"/>
        <w:rPr>
          <w:rStyle w:val="DefaultParagraphFont"/>
        </w:rPr>
      </w:pPr>
      <w:r>
        <w:rPr>
          <w:rStyle w:val="DefaultParagraphFont"/>
          <w:rtl w:val="0"/>
        </w:rPr>
        <w:t>Imported Food Inspection Scheme</w:t>
      </w:r>
    </w:p>
    <w:p w:rsidR="00B41F57">
      <w:pPr>
        <w:pStyle w:val="BodyText"/>
        <w:numPr>
          <w:ilvl w:val="0"/>
          <w:numId w:val="24"/>
        </w:numPr>
        <w:bidi w:val="0"/>
        <w:spacing w:before="120" w:beforeAutospacing="0" w:after="280" w:afterAutospacing="1"/>
        <w:rPr>
          <w:rStyle w:val="DefaultParagraphFont"/>
        </w:rPr>
      </w:pPr>
      <w:r>
        <w:rPr>
          <w:rStyle w:val="DefaultParagraphFont"/>
          <w:rtl w:val="0"/>
        </w:rPr>
        <w:fldChar w:fldCharType="begin"/>
      </w:r>
      <w:r>
        <w:rPr>
          <w:rStyle w:val="DefaultParagraphFont"/>
          <w:rtl w:val="0"/>
        </w:rPr>
        <w:instrText xml:space="preserve"> HYPERLINK "http://www.agriculture.gov.au/import/goods/food/inspection-compliance/inspection-scheme" </w:instrText>
      </w:r>
      <w:r>
        <w:rPr>
          <w:rStyle w:val="DefaultParagraphFont"/>
          <w:rtl w:val="0"/>
        </w:rPr>
        <w:fldChar w:fldCharType="separate"/>
      </w:r>
      <w:r>
        <w:rPr>
          <w:rStyle w:val="DefaultParagraphFont"/>
          <w:color w:val="0000FF"/>
          <w:u w:val="single"/>
          <w:rtl w:val="0"/>
        </w:rPr>
        <w:t>http://www.agriculture.gov.au/import/goods/food/inspection-compliance/inspection-scheme</w:t>
      </w:r>
      <w:r>
        <w:rPr>
          <w:rStyle w:val="DefaultParagraphFont"/>
          <w:rtl w:val="0"/>
        </w:rPr>
        <w:fldChar w:fldCharType="end"/>
      </w:r>
    </w:p>
    <w:p w:rsidR="00E61CDC">
      <w:pPr>
        <w:pStyle w:val="BodyText"/>
        <w:bidi w:val="0"/>
        <w:spacing w:before="120" w:beforeAutospacing="0" w:after="120" w:afterAutospacing="0"/>
        <w:rPr>
          <w:rStyle w:val="DefaultParagraphFont"/>
        </w:rPr>
      </w:pPr>
      <w:r>
        <w:rPr>
          <w:rStyle w:val="DefaultParagraphFont"/>
          <w:rtl w:val="0"/>
        </w:rPr>
        <w:t>International Plant Protection Convention (IPPC)</w:t>
      </w:r>
    </w:p>
    <w:p w:rsidR="00B41F57">
      <w:pPr>
        <w:pStyle w:val="BodyText"/>
        <w:numPr>
          <w:ilvl w:val="0"/>
          <w:numId w:val="25"/>
        </w:numPr>
        <w:bidi w:val="0"/>
        <w:spacing w:before="120" w:beforeAutospacing="0" w:after="280" w:afterAutospacing="1"/>
        <w:rPr>
          <w:rStyle w:val="DefaultParagraphFont"/>
        </w:rPr>
      </w:pPr>
      <w:r>
        <w:rPr>
          <w:rStyle w:val="DefaultParagraphFont"/>
          <w:rtl w:val="0"/>
        </w:rPr>
        <w:t>International Plant Protection Convention (IPPC) website:</w:t>
      </w:r>
      <w:r>
        <w:rPr>
          <w:rStyle w:val="DefaultParagraphFont"/>
          <w:rtl w:val="0"/>
        </w:rPr>
        <w:br/>
      </w:r>
      <w:r>
        <w:rPr>
          <w:rStyle w:val="DefaultParagraphFont"/>
          <w:rtl w:val="0"/>
        </w:rPr>
        <w:fldChar w:fldCharType="begin"/>
      </w:r>
      <w:r>
        <w:rPr>
          <w:rStyle w:val="DefaultParagraphFont"/>
          <w:rtl w:val="0"/>
        </w:rPr>
        <w:instrText xml:space="preserve"> HYPERLINK "http://www.ippc.int" </w:instrText>
      </w:r>
      <w:r>
        <w:rPr>
          <w:rStyle w:val="DefaultParagraphFont"/>
          <w:rtl w:val="0"/>
        </w:rPr>
        <w:fldChar w:fldCharType="separate"/>
      </w:r>
      <w:r>
        <w:rPr>
          <w:rStyle w:val="DefaultParagraphFont"/>
          <w:color w:val="0000FF"/>
          <w:u w:val="single"/>
          <w:rtl w:val="0"/>
        </w:rPr>
        <w:t>www.ippc.int</w:t>
      </w:r>
      <w:r>
        <w:rPr>
          <w:rStyle w:val="DefaultParagraphFont"/>
          <w:rtl w:val="0"/>
        </w:rPr>
        <w:fldChar w:fldCharType="end"/>
      </w:r>
    </w:p>
    <w:p w:rsidR="00E61CDC">
      <w:pPr>
        <w:pStyle w:val="BodyText"/>
        <w:bidi w:val="0"/>
        <w:spacing w:before="120" w:beforeAutospacing="0" w:after="120" w:afterAutospacing="0"/>
        <w:rPr>
          <w:rStyle w:val="DefaultParagraphFont"/>
        </w:rPr>
      </w:pPr>
      <w:r>
        <w:rPr>
          <w:rStyle w:val="DefaultParagraphFont"/>
          <w:rtl w:val="0"/>
        </w:rPr>
        <w:t>International Plant Protection Convention (IPPC) website</w:t>
      </w:r>
    </w:p>
    <w:p w:rsidR="00B41F57">
      <w:pPr>
        <w:pStyle w:val="BodyText"/>
        <w:numPr>
          <w:ilvl w:val="0"/>
          <w:numId w:val="26"/>
        </w:numPr>
        <w:bidi w:val="0"/>
        <w:spacing w:before="120" w:beforeAutospacing="0" w:after="120" w:afterAutospacing="0"/>
        <w:rPr>
          <w:rStyle w:val="DefaultParagraphFont"/>
        </w:rPr>
      </w:pPr>
      <w:r>
        <w:rPr>
          <w:rStyle w:val="DefaultParagraphFont"/>
          <w:rtl w:val="0"/>
        </w:rPr>
        <w:fldChar w:fldCharType="begin"/>
      </w:r>
      <w:r>
        <w:rPr>
          <w:rStyle w:val="DefaultParagraphFont"/>
          <w:rtl w:val="0"/>
        </w:rPr>
        <w:instrText xml:space="preserve"> HYPERLINK "http://www.fao.org/docrep/004/y3241e/y3241e06.htm" \l "TopOfPage" </w:instrText>
      </w:r>
      <w:r>
        <w:rPr>
          <w:rStyle w:val="DefaultParagraphFont"/>
          <w:rtl w:val="0"/>
        </w:rPr>
        <w:fldChar w:fldCharType="separate"/>
      </w:r>
      <w:r>
        <w:rPr>
          <w:rStyle w:val="DefaultParagraphFont"/>
          <w:color w:val="0000FF"/>
          <w:u w:val="single"/>
          <w:rtl w:val="0"/>
        </w:rPr>
        <w:t>http://www.fao.org/docrep/004/y3241e/y3241e06.htm#TopOfPage</w:t>
      </w:r>
      <w:r>
        <w:rPr>
          <w:rStyle w:val="DefaultParagraphFont"/>
          <w:rtl w:val="0"/>
        </w:rPr>
        <w:fldChar w:fldCharType="end"/>
      </w:r>
    </w:p>
    <w:p>
      <w:pPr>
        <w:pStyle w:val="BodyText"/>
        <w:numPr>
          <w:ilvl w:val="0"/>
          <w:numId w:val="26"/>
        </w:numPr>
        <w:bidi w:val="0"/>
        <w:spacing w:before="120" w:beforeAutospacing="0" w:after="280" w:afterAutospacing="1"/>
        <w:ind w:left="720"/>
        <w:rPr>
          <w:rStyle w:val="DefaultParagraphFont"/>
        </w:rPr>
      </w:pPr>
      <w:r>
        <w:rPr>
          <w:rStyle w:val="DefaultParagraphFont"/>
          <w:rtl w:val="0"/>
        </w:rPr>
        <w:fldChar w:fldCharType="begin"/>
      </w:r>
      <w:r>
        <w:rPr>
          <w:rStyle w:val="DefaultParagraphFont"/>
          <w:rtl w:val="0"/>
        </w:rPr>
        <w:instrText xml:space="preserve"> HYPERLINK "http://www.ippc.int" </w:instrText>
      </w:r>
      <w:r>
        <w:rPr>
          <w:rStyle w:val="DefaultParagraphFont"/>
          <w:rtl w:val="0"/>
        </w:rPr>
        <w:fldChar w:fldCharType="separate"/>
      </w:r>
      <w:r>
        <w:rPr>
          <w:rStyle w:val="DefaultParagraphFont"/>
          <w:color w:val="0000FF"/>
          <w:u w:val="single"/>
          <w:rtl w:val="0"/>
        </w:rPr>
        <w:t>www.ippc.int</w:t>
      </w:r>
      <w:r>
        <w:rPr>
          <w:rStyle w:val="DefaultParagraphFont"/>
          <w:rtl w:val="0"/>
        </w:rPr>
        <w:fldChar w:fldCharType="end"/>
      </w:r>
    </w:p>
    <w:p w:rsidR="00E61CDC">
      <w:pPr>
        <w:pStyle w:val="BodyText"/>
        <w:bidi w:val="0"/>
        <w:spacing w:before="120" w:beforeAutospacing="0" w:after="120" w:afterAutospacing="0"/>
        <w:rPr>
          <w:rStyle w:val="DefaultParagraphFont"/>
        </w:rPr>
      </w:pPr>
      <w:r>
        <w:rPr>
          <w:rStyle w:val="DefaultParagraphFont"/>
          <w:rtl w:val="0"/>
        </w:rPr>
        <w:t>Minimum documentary and import declaration requirements policy</w:t>
      </w:r>
    </w:p>
    <w:p w:rsidR="00B41F57">
      <w:pPr>
        <w:pStyle w:val="BodyText"/>
        <w:numPr>
          <w:ilvl w:val="0"/>
          <w:numId w:val="27"/>
        </w:numPr>
        <w:bidi w:val="0"/>
        <w:spacing w:before="120" w:beforeAutospacing="0" w:after="280" w:afterAutospacing="1"/>
        <w:rPr>
          <w:rStyle w:val="DefaultParagraphFont"/>
        </w:rPr>
      </w:pPr>
      <w:r>
        <w:rPr>
          <w:rStyle w:val="DefaultParagraphFont"/>
          <w:rtl w:val="0"/>
        </w:rPr>
        <w:fldChar w:fldCharType="begin"/>
      </w:r>
      <w:r>
        <w:rPr>
          <w:rStyle w:val="DefaultParagraphFont"/>
          <w:rtl w:val="0"/>
        </w:rPr>
        <w:instrText xml:space="preserve"> HYPERLINK "http://www.agriculture.gov.au/import/arrival/clearance-inspection/documentary-requirements/minimum-document-requirements-policy" </w:instrText>
      </w:r>
      <w:r>
        <w:rPr>
          <w:rStyle w:val="DefaultParagraphFont"/>
          <w:rtl w:val="0"/>
        </w:rPr>
        <w:fldChar w:fldCharType="separate"/>
      </w:r>
      <w:r>
        <w:rPr>
          <w:rStyle w:val="DefaultParagraphFont"/>
          <w:color w:val="0000FF"/>
          <w:u w:val="single"/>
          <w:rtl w:val="0"/>
        </w:rPr>
        <w:t>http://www.agriculture.gov.au/import/arrival/clearance-inspection/documentary-requirements/minimum-document-requirements-policy</w:t>
      </w:r>
      <w:r>
        <w:rPr>
          <w:rStyle w:val="DefaultParagraphFont"/>
          <w:rtl w:val="0"/>
        </w:rPr>
        <w:fldChar w:fldCharType="end"/>
      </w:r>
    </w:p>
    <w:p w:rsidR="00E61CDC">
      <w:pPr>
        <w:pStyle w:val="BodyText"/>
        <w:bidi w:val="0"/>
        <w:spacing w:before="120" w:beforeAutospacing="0" w:after="120" w:afterAutospacing="0"/>
        <w:rPr>
          <w:rStyle w:val="DefaultParagraphFont"/>
        </w:rPr>
      </w:pPr>
      <w:r>
        <w:rPr>
          <w:rStyle w:val="DefaultParagraphFont"/>
          <w:rtl w:val="0"/>
        </w:rPr>
        <w:t>raw milk cheese</w:t>
      </w:r>
    </w:p>
    <w:p w:rsidR="00B41F57">
      <w:pPr>
        <w:pStyle w:val="BodyText"/>
        <w:numPr>
          <w:ilvl w:val="0"/>
          <w:numId w:val="28"/>
        </w:numPr>
        <w:bidi w:val="0"/>
        <w:spacing w:before="120" w:beforeAutospacing="0" w:after="280" w:afterAutospacing="1"/>
        <w:rPr>
          <w:rStyle w:val="DefaultParagraphFont"/>
        </w:rPr>
      </w:pPr>
      <w:r>
        <w:rPr>
          <w:rStyle w:val="DefaultParagraphFont"/>
          <w:rtl w:val="0"/>
        </w:rPr>
        <w:fldChar w:fldCharType="begin"/>
      </w:r>
      <w:r>
        <w:rPr>
          <w:rStyle w:val="DefaultParagraphFont"/>
          <w:rtl w:val="0"/>
        </w:rPr>
        <w:instrText xml:space="preserve"> HYPERLINK "http://www.agriculture.gov.au/import/goods/food/inspection-compliance/rmc" </w:instrText>
      </w:r>
      <w:r>
        <w:rPr>
          <w:rStyle w:val="DefaultParagraphFont"/>
          <w:rtl w:val="0"/>
        </w:rPr>
        <w:fldChar w:fldCharType="separate"/>
      </w:r>
      <w:r>
        <w:rPr>
          <w:rStyle w:val="DefaultParagraphFont"/>
          <w:color w:val="0000FF"/>
          <w:u w:val="single"/>
          <w:rtl w:val="0"/>
        </w:rPr>
        <w:t>http://www.agriculture.gov.au/import/goods/food/inspection-compliance/rmc</w:t>
      </w:r>
      <w:r>
        <w:rPr>
          <w:rStyle w:val="DefaultParagraphFont"/>
          <w:rtl w:val="0"/>
        </w:rPr>
        <w:fldChar w:fldCharType="end"/>
      </w:r>
    </w:p>
    <w:p w:rsidR="005F6079" w:rsidP="005F6079">
      <w:pPr>
        <w:pStyle w:val="L1Unnumbered"/>
        <w:rPr>
          <w:rStyle w:val="DefaultParagraphFont"/>
        </w:rPr>
      </w:pPr>
      <w:bookmarkStart w:id="120" w:name="_Toc256000011"/>
      <w:bookmarkStart w:id="121" w:name="_Toc256000025"/>
      <w:bookmarkStart w:id="122" w:name="_Toc256000042"/>
      <w:bookmarkStart w:id="123" w:name="_Toc256000059"/>
      <w:r>
        <w:rPr>
          <w:rStyle w:val="DefaultParagraphFont"/>
          <w:noProof/>
        </w:rPr>
        <w:t xml:space="preserve">Appendix 7: </w:t>
      </w:r>
      <w:r>
        <w:rPr>
          <w:rStyle w:val="DefaultParagraphFont"/>
          <w:noProof/>
        </w:rPr>
        <w:t>Glossary</w:t>
      </w:r>
      <w:bookmarkEnd w:id="123"/>
      <w:bookmarkEnd w:id="122"/>
      <w:bookmarkEnd w:id="121"/>
      <w:bookmarkEnd w:id="120"/>
    </w:p>
    <w:p w:rsidR="005F6079" w:rsidRPr="00225805" w:rsidP="00225805">
      <w:pPr>
        <w:pStyle w:val="BodyText"/>
        <w:rPr>
          <w:rStyle w:val="DefaultParagraphFont"/>
        </w:rPr>
      </w:pPr>
      <w:r w:rsidR="00241E47">
        <w:rPr>
          <w:rStyle w:val="DefaultParagraphFont"/>
          <w:noProof/>
        </w:rPr>
        <w:t>The following provides a</w:t>
      </w:r>
      <w:r>
        <w:rPr>
          <w:rStyle w:val="DefaultParagraphFont"/>
          <w:noProof/>
        </w:rPr>
        <w:t xml:space="preserve"> definition of words or phrases that are found within the text.  Some of these have a special meaning in relation to the importation or treatment of goods entering Australia and may be important to understand in meeting the conditions for import.</w:t>
      </w:r>
    </w:p>
    <w:tbl>
      <w:tblPr>
        <w:tblStyle w:val="TableGrid"/>
        <w:tblW w:w="0" w:type="auto"/>
        <w:tblLook w:val="04A0"/>
      </w:tblPr>
      <w:tblGrid>
        <w:gridCol w:w="4944"/>
        <w:gridCol w:w="4978"/>
      </w:tblGrid>
      <w:tr w:rsidTr="005F6079">
        <w:tblPrEx>
          <w:tblW w:w="0" w:type="auto"/>
          <w:tblLook w:val="04A0"/>
        </w:tblPrEx>
        <w:tc>
          <w:tcPr>
            <w:tcW w:w="5069" w:type="dxa"/>
          </w:tcPr>
          <w:p>
            <w:pPr>
              <w:pStyle w:val="TableContent"/>
              <w:bidi w:val="0"/>
              <w:spacing w:before="60" w:beforeAutospacing="0" w:after="60" w:afterAutospacing="0"/>
              <w:rPr>
                <w:rStyle w:val="DefaultParagraphFont"/>
              </w:rPr>
            </w:pPr>
            <w:r>
              <w:rPr>
                <w:rStyle w:val="DefaultParagraphFont"/>
                <w:rtl w:val="0"/>
              </w:rPr>
              <w:t xml:space="preserve">Approved Arrangement Site (AA Site) </w:t>
            </w:r>
          </w:p>
        </w:tc>
        <w:tc>
          <w:tcPr>
            <w:tcW w:w="5069" w:type="dxa"/>
          </w:tcPr>
          <w:p w:rsidR="005F6079" w:rsidRPr="00E52C68" w:rsidP="00E52C68">
            <w:pPr>
              <w:pStyle w:val="TableContent"/>
              <w:rPr>
                <w:rStyle w:val="DefaultParagraphFont"/>
              </w:rPr>
            </w:pPr>
            <w:r>
              <w:rPr>
                <w:rStyle w:val="DefaultParagraphFont"/>
              </w:rPr>
              <w:t xml:space="preserve">An arrangement approved under Section 406 of the Biosecurity Act 2015 (Cwlth) which permits a </w:t>
            </w:r>
            <w:r w:rsidRPr="00E52C68">
              <w:rPr>
                <w:rStyle w:val="DefaultParagraphFont"/>
              </w:rPr>
              <w:t>biosecurity</w:t>
            </w:r>
            <w:r>
              <w:rPr>
                <w:rStyle w:val="DefaultParagraphFont"/>
              </w:rPr>
              <w:t xml:space="preserve"> industry participant to carry out specified activities to manage biosecurity risks associated with particular goods, premises or other things.</w:t>
            </w:r>
            <w:bookmarkStart w:id="124" w:name="_GoBack"/>
            <w:bookmarkEnd w:id="124"/>
          </w:p>
        </w:tc>
      </w:tr>
      <w:tr w:rsidTr="005F6079">
        <w:tblPrEx>
          <w:tblW w:w="0" w:type="auto"/>
          <w:tblLook w:val="04A0"/>
        </w:tblPrEx>
        <w:tc>
          <w:tcPr>
            <w:tcW w:w="5069" w:type="dxa"/>
          </w:tcPr>
          <w:p>
            <w:pPr>
              <w:pStyle w:val="TableContent"/>
              <w:bidi w:val="0"/>
              <w:spacing w:before="60" w:beforeAutospacing="0" w:after="60" w:afterAutospacing="0"/>
              <w:rPr>
                <w:rStyle w:val="DefaultParagraphFont"/>
              </w:rPr>
            </w:pPr>
            <w:r>
              <w:rPr>
                <w:rStyle w:val="DefaultParagraphFont"/>
                <w:rtl w:val="0"/>
              </w:rPr>
              <w:t>goods</w:t>
            </w:r>
          </w:p>
        </w:tc>
        <w:tc>
          <w:tcPr>
            <w:tcW w:w="5069" w:type="dxa"/>
          </w:tcPr>
          <w:p>
            <w:pPr>
              <w:pStyle w:val="TableContent"/>
              <w:bidi w:val="0"/>
              <w:spacing w:before="60" w:beforeAutospacing="0" w:after="60" w:afterAutospacing="0"/>
              <w:rPr>
                <w:rStyle w:val="DefaultParagraphFont"/>
              </w:rPr>
            </w:pPr>
            <w:r>
              <w:rPr>
                <w:rStyle w:val="DefaultParagraphFont"/>
                <w:rtl w:val="0"/>
              </w:rPr>
              <w:t>Goods include:</w:t>
            </w:r>
          </w:p>
          <w:p>
            <w:pPr>
              <w:pStyle w:val="TableContent"/>
              <w:bidi w:val="0"/>
              <w:spacing w:before="60" w:beforeAutospacing="0" w:after="60" w:afterAutospacing="0"/>
              <w:rPr>
                <w:rStyle w:val="DefaultParagraphFont"/>
              </w:rPr>
            </w:pPr>
            <w:r>
              <w:rPr>
                <w:rStyle w:val="DefaultParagraphFont"/>
                <w:rtl w:val="0"/>
              </w:rPr>
              <w:t>1. An animal.</w:t>
            </w:r>
          </w:p>
          <w:p>
            <w:pPr>
              <w:pStyle w:val="TableContent"/>
              <w:bidi w:val="0"/>
              <w:spacing w:before="60" w:beforeAutospacing="0" w:after="60" w:afterAutospacing="0"/>
              <w:rPr>
                <w:rStyle w:val="DefaultParagraphFont"/>
              </w:rPr>
            </w:pPr>
            <w:r>
              <w:rPr>
                <w:rStyle w:val="DefaultParagraphFont"/>
                <w:rtl w:val="0"/>
              </w:rPr>
              <w:t>2. A plant.</w:t>
            </w:r>
          </w:p>
          <w:p>
            <w:pPr>
              <w:pStyle w:val="TableContent"/>
              <w:bidi w:val="0"/>
              <w:spacing w:before="60" w:beforeAutospacing="0" w:after="60" w:afterAutospacing="0"/>
              <w:rPr>
                <w:rStyle w:val="DefaultParagraphFont"/>
              </w:rPr>
            </w:pPr>
            <w:r>
              <w:rPr>
                <w:rStyle w:val="DefaultParagraphFont"/>
                <w:rtl w:val="0"/>
              </w:rPr>
              <w:t>3. Any other article, substance or thing (including, but not limited to, any kind of moveable property); and, to avoid doubt, includes mail of any kind and ballast water.</w:t>
            </w:r>
          </w:p>
        </w:tc>
      </w:tr>
      <w:tr w:rsidTr="005F6079">
        <w:tblPrEx>
          <w:tblW w:w="0" w:type="auto"/>
          <w:tblLook w:val="04A0"/>
        </w:tblPrEx>
        <w:tc>
          <w:tcPr>
            <w:tcW w:w="5069" w:type="dxa"/>
          </w:tcPr>
          <w:p>
            <w:pPr>
              <w:pStyle w:val="TableContent"/>
              <w:bidi w:val="0"/>
              <w:spacing w:before="60" w:beforeAutospacing="0" w:after="60" w:afterAutospacing="0"/>
              <w:rPr>
                <w:rStyle w:val="DefaultParagraphFont"/>
              </w:rPr>
            </w:pPr>
            <w:r>
              <w:rPr>
                <w:rStyle w:val="DefaultParagraphFont"/>
                <w:rtl w:val="0"/>
              </w:rPr>
              <w:t>import permit application</w:t>
            </w:r>
          </w:p>
        </w:tc>
        <w:tc>
          <w:tcPr>
            <w:tcW w:w="5069" w:type="dxa"/>
          </w:tcPr>
          <w:p>
            <w:pPr>
              <w:pStyle w:val="TableContent"/>
              <w:bidi w:val="0"/>
              <w:spacing w:before="60" w:beforeAutospacing="0" w:after="60" w:afterAutospacing="0"/>
              <w:rPr>
                <w:rStyle w:val="DefaultParagraphFont"/>
              </w:rPr>
            </w:pPr>
            <w:r>
              <w:rPr>
                <w:rStyle w:val="DefaultParagraphFont"/>
                <w:rtl w:val="0"/>
              </w:rPr>
              <w:t>The department will assess the application and on the basis of that assessment may decide to grant an import permit subject to any conditions deemed necessary for safe importation, use and disposal of those products.</w:t>
            </w:r>
          </w:p>
          <w:p>
            <w:pPr>
              <w:pStyle w:val="TableContent"/>
              <w:bidi w:val="0"/>
              <w:spacing w:before="60" w:beforeAutospacing="0" w:after="60" w:afterAutospacing="0"/>
              <w:rPr>
                <w:rStyle w:val="DefaultParagraphFont"/>
              </w:rPr>
            </w:pPr>
            <w:r>
              <w:rPr>
                <w:rStyle w:val="DefaultParagraphFont"/>
                <w:rtl w:val="0"/>
              </w:rPr>
              <w:t>It should be noted that applying for an import permit does not automatically result in an import permit being issued. The Director of biosecurity or their delegate issues the import permit. You should ensure that an application is submitted for each product type and that the prescribed fee accompanies the import permit application.</w:t>
            </w:r>
          </w:p>
        </w:tc>
      </w:tr>
      <w:tr w:rsidTr="005F6079">
        <w:tblPrEx>
          <w:tblW w:w="0" w:type="auto"/>
          <w:tblLook w:val="04A0"/>
        </w:tblPrEx>
        <w:tc>
          <w:tcPr>
            <w:tcW w:w="5069" w:type="dxa"/>
          </w:tcPr>
          <w:p>
            <w:pPr>
              <w:pStyle w:val="TableContent"/>
              <w:bidi w:val="0"/>
              <w:spacing w:before="60" w:beforeAutospacing="0" w:after="60" w:afterAutospacing="0"/>
              <w:rPr>
                <w:rStyle w:val="DefaultParagraphFont"/>
              </w:rPr>
            </w:pPr>
            <w:r>
              <w:rPr>
                <w:rStyle w:val="DefaultParagraphFont"/>
                <w:rtl w:val="0"/>
              </w:rPr>
              <w:t>imported food</w:t>
            </w:r>
          </w:p>
        </w:tc>
        <w:tc>
          <w:tcPr>
            <w:tcW w:w="5069" w:type="dxa"/>
          </w:tcPr>
          <w:p>
            <w:pPr>
              <w:pStyle w:val="TableContent"/>
              <w:bidi w:val="0"/>
              <w:spacing w:before="60" w:beforeAutospacing="0" w:after="60" w:afterAutospacing="0"/>
              <w:rPr>
                <w:rStyle w:val="DefaultParagraphFont"/>
              </w:rPr>
            </w:pPr>
            <w:r>
              <w:rPr>
                <w:rStyle w:val="DefaultParagraphFont"/>
                <w:rtl w:val="0"/>
              </w:rPr>
              <w:t>The Imported Food Control legislation does not apply to food that has been taken to be imported for private consumption:</w:t>
            </w:r>
          </w:p>
          <w:p>
            <w:pPr>
              <w:pStyle w:val="TableContent"/>
              <w:numPr>
                <w:ilvl w:val="0"/>
                <w:numId w:val="29"/>
              </w:numPr>
              <w:bidi w:val="0"/>
              <w:spacing w:before="60" w:beforeAutospacing="0" w:after="60" w:afterAutospacing="0"/>
              <w:rPr>
                <w:rStyle w:val="DefaultParagraphFont"/>
              </w:rPr>
            </w:pPr>
            <w:r>
              <w:rPr>
                <w:rStyle w:val="DefaultParagraphFont"/>
                <w:rtl w:val="0"/>
              </w:rPr>
              <w:t xml:space="preserve">Up to 10 kilograms of solid food, or </w:t>
            </w:r>
          </w:p>
          <w:p>
            <w:pPr>
              <w:pStyle w:val="TableContent"/>
              <w:numPr>
                <w:ilvl w:val="0"/>
                <w:numId w:val="29"/>
              </w:numPr>
              <w:bidi w:val="0"/>
              <w:spacing w:before="60" w:beforeAutospacing="0" w:after="60" w:afterAutospacing="0"/>
              <w:rPr>
                <w:rStyle w:val="DefaultParagraphFont"/>
              </w:rPr>
            </w:pPr>
            <w:r>
              <w:rPr>
                <w:rStyle w:val="DefaultParagraphFont"/>
                <w:rtl w:val="0"/>
              </w:rPr>
              <w:t xml:space="preserve">Up to 10 litres of liquid food, or </w:t>
            </w:r>
          </w:p>
          <w:p>
            <w:pPr>
              <w:pStyle w:val="TableContent"/>
              <w:numPr>
                <w:ilvl w:val="0"/>
                <w:numId w:val="29"/>
              </w:numPr>
              <w:bidi w:val="0"/>
              <w:spacing w:before="60" w:beforeAutospacing="0" w:after="60" w:afterAutospacing="0"/>
              <w:rPr>
                <w:rStyle w:val="DefaultParagraphFont"/>
              </w:rPr>
            </w:pPr>
            <w:r>
              <w:rPr>
                <w:rStyle w:val="DefaultParagraphFont"/>
                <w:rtl w:val="0"/>
              </w:rPr>
              <w:t xml:space="preserve">Up to 2 litres of concentrated liquid food, or </w:t>
            </w:r>
          </w:p>
          <w:p>
            <w:pPr>
              <w:pStyle w:val="TableContent"/>
              <w:numPr>
                <w:ilvl w:val="0"/>
                <w:numId w:val="29"/>
              </w:numPr>
              <w:bidi w:val="0"/>
              <w:spacing w:before="60" w:beforeAutospacing="0" w:after="60" w:afterAutospacing="0"/>
              <w:rPr>
                <w:rStyle w:val="DefaultParagraphFont"/>
              </w:rPr>
            </w:pPr>
            <w:r>
              <w:rPr>
                <w:rStyle w:val="DefaultParagraphFont"/>
                <w:rtl w:val="0"/>
              </w:rPr>
              <w:t xml:space="preserve">Up to 2 kilograms of dried food, or </w:t>
            </w:r>
          </w:p>
          <w:p>
            <w:pPr>
              <w:pStyle w:val="TableContent"/>
              <w:numPr>
                <w:ilvl w:val="0"/>
                <w:numId w:val="29"/>
              </w:numPr>
              <w:bidi w:val="0"/>
              <w:spacing w:before="60" w:beforeAutospacing="0" w:after="280" w:afterAutospacing="1"/>
              <w:rPr>
                <w:rStyle w:val="DefaultParagraphFont"/>
              </w:rPr>
            </w:pPr>
            <w:r>
              <w:rPr>
                <w:rStyle w:val="DefaultParagraphFont"/>
                <w:rtl w:val="0"/>
              </w:rPr>
              <w:t>Up to 1 kilogram of spices</w:t>
            </w:r>
          </w:p>
        </w:tc>
      </w:tr>
    </w:tbl>
    <w:p w:rsidR="00B66FF9" w:rsidP="00B66FF9">
      <w:pPr>
        <w:pStyle w:val="L1Unnumbered"/>
        <w:rPr>
          <w:rStyle w:val="DefaultParagraphFont"/>
        </w:rPr>
      </w:pPr>
      <w:bookmarkStart w:id="125" w:name="_Toc256000012"/>
      <w:bookmarkStart w:id="126" w:name="_Toc256000026"/>
      <w:bookmarkStart w:id="127" w:name="_Toc256000043"/>
      <w:bookmarkStart w:id="128" w:name="_Toc256000060"/>
      <w:r w:rsidR="007A5754">
        <w:rPr>
          <w:rStyle w:val="DefaultParagraphFont"/>
          <w:noProof/>
        </w:rPr>
        <w:t xml:space="preserve">Appendix 8: </w:t>
      </w:r>
      <w:r w:rsidR="007A5754">
        <w:rPr>
          <w:rStyle w:val="DefaultParagraphFont"/>
          <w:noProof/>
        </w:rPr>
        <w:t>Question and Answers</w:t>
      </w:r>
      <w:bookmarkEnd w:id="128"/>
      <w:bookmarkEnd w:id="127"/>
      <w:bookmarkEnd w:id="126"/>
      <w:bookmarkEnd w:id="125"/>
    </w:p>
    <w:p w:rsidR="00026811" w:rsidP="00026811">
      <w:pPr>
        <w:pStyle w:val="Body"/>
        <w:rPr>
          <w:rStyle w:val="DefaultParagraphFont"/>
          <w:lang w:val="en-AU"/>
        </w:rPr>
      </w:pPr>
      <w:r w:rsidR="00265E5B">
        <w:rPr>
          <w:rStyle w:val="DefaultParagraphFont"/>
          <w:noProof/>
          <w:lang w:val="en-AU"/>
        </w:rPr>
        <w:t>The following table lists</w:t>
      </w:r>
      <w:r w:rsidR="00265E5B">
        <w:rPr>
          <w:rStyle w:val="DefaultParagraphFont"/>
          <w:noProof/>
          <w:lang w:val="en-AU"/>
        </w:rPr>
        <w:t xml:space="preserve"> the answers you provided about the import(s).</w:t>
      </w:r>
    </w:p>
    <w:tbl>
      <w:tblPr>
        <w:tblStyle w:val="TableGrid"/>
        <w:tblW w:w="0" w:type="auto"/>
        <w:tblLook w:val="04A0"/>
      </w:tblPr>
      <w:tblGrid>
        <w:gridCol w:w="4965"/>
        <w:gridCol w:w="4957"/>
      </w:tblGrid>
      <w:tr w:rsidTr="00EF0130">
        <w:tblPrEx>
          <w:tblW w:w="0" w:type="auto"/>
          <w:tblLook w:val="04A0"/>
        </w:tblPrEx>
        <w:trPr>
          <w:cantSplit/>
          <w:tblHeader/>
        </w:trPr>
        <w:tc>
          <w:tcPr>
            <w:tcW w:w="5069" w:type="dxa"/>
          </w:tcPr>
          <w:p w:rsidR="00026811" w:rsidRPr="001C2426" w:rsidP="00DA2CBE">
            <w:pPr>
              <w:pStyle w:val="TableHeading"/>
              <w:rPr>
                <w:rStyle w:val="DefaultParagraphFont"/>
              </w:rPr>
            </w:pPr>
            <w:r w:rsidR="002047CE">
              <w:rPr>
                <w:rStyle w:val="DefaultParagraphFont"/>
                <w:noProof/>
              </w:rPr>
              <w:t>Import Question</w:t>
            </w:r>
          </w:p>
        </w:tc>
        <w:tc>
          <w:tcPr>
            <w:tcW w:w="5069" w:type="dxa"/>
          </w:tcPr>
          <w:p w:rsidR="00026811" w:rsidRPr="001C2426" w:rsidP="00DA2CBE">
            <w:pPr>
              <w:pStyle w:val="TableHeading"/>
              <w:rPr>
                <w:rStyle w:val="DefaultParagraphFont"/>
              </w:rPr>
            </w:pPr>
            <w:r w:rsidR="002047CE">
              <w:rPr>
                <w:rStyle w:val="DefaultParagraphFont"/>
                <w:noProof/>
              </w:rPr>
              <w:t>Your Answer</w:t>
            </w:r>
          </w:p>
        </w:tc>
      </w:tr>
      <w:tr w:rsidTr="00EF0130">
        <w:tblPrEx>
          <w:tblW w:w="0" w:type="auto"/>
          <w:tblLook w:val="04A0"/>
        </w:tblPrEx>
        <w:tc>
          <w:tcPr>
            <w:tcW w:w="5069" w:type="dxa"/>
          </w:tcPr>
          <w:p w:rsidR="00026811">
            <w:pPr>
              <w:pStyle w:val="TableContent"/>
              <w:bidi w:val="0"/>
              <w:spacing w:before="60" w:beforeAutospacing="0" w:after="60" w:afterAutospacing="0"/>
              <w:rPr>
                <w:rStyle w:val="DefaultParagraphFont"/>
              </w:rPr>
            </w:pPr>
            <w:r>
              <w:rPr>
                <w:rStyle w:val="DefaultParagraphFont"/>
                <w:rtl w:val="0"/>
              </w:rPr>
              <w:t>What is the country of origin?</w:t>
            </w:r>
          </w:p>
          <w:p w:rsidR="00026811">
            <w:pPr>
              <w:pStyle w:val="TableContent"/>
              <w:bidi w:val="0"/>
              <w:spacing w:before="60" w:beforeAutospacing="0" w:after="60" w:afterAutospacing="0"/>
              <w:rPr>
                <w:rStyle w:val="DefaultParagraphFont"/>
              </w:rPr>
            </w:pPr>
            <w:r>
              <w:rPr>
                <w:rStyle w:val="DefaultParagraphFont"/>
                <w:rtl w:val="0"/>
              </w:rPr>
              <w:t>For a consignment of plants or seeds, the country of origin is considered to be the country where the plants were grown.</w:t>
            </w:r>
          </w:p>
        </w:tc>
        <w:tc>
          <w:tcPr>
            <w:tcW w:w="5069" w:type="dxa"/>
          </w:tcPr>
          <w:p w:rsidR="00026811">
            <w:pPr>
              <w:pStyle w:val="TableContent"/>
              <w:bidi w:val="0"/>
              <w:spacing w:before="60" w:beforeAutospacing="0" w:after="60" w:afterAutospacing="0"/>
              <w:rPr>
                <w:rStyle w:val="DefaultParagraphFont"/>
              </w:rPr>
            </w:pPr>
            <w:r>
              <w:rPr>
                <w:rStyle w:val="DefaultParagraphFont"/>
                <w:rtl w:val="0"/>
              </w:rPr>
              <w:t>Viet Nam</w:t>
            </w:r>
          </w:p>
        </w:tc>
      </w:tr>
    </w:tbl>
    <w:p w:rsidR="002C45E6" w:rsidP="00B25646">
      <w:pPr>
        <w:pStyle w:val="L1Unnumbered"/>
        <w:rPr>
          <w:rStyle w:val="DefaultParagraphFont"/>
        </w:rPr>
      </w:pPr>
      <w:bookmarkStart w:id="129" w:name="_Toc256000013"/>
      <w:bookmarkStart w:id="130" w:name="_Toc256000027"/>
      <w:bookmarkStart w:id="131" w:name="_Toc256000044"/>
      <w:bookmarkStart w:id="132" w:name="_Toc256000061"/>
      <w:r w:rsidR="00116FE5">
        <w:rPr>
          <w:rStyle w:val="DefaultParagraphFont"/>
          <w:noProof/>
        </w:rPr>
        <w:t xml:space="preserve">Appendix 9: </w:t>
      </w:r>
      <w:r>
        <w:rPr>
          <w:rStyle w:val="DefaultParagraphFont"/>
          <w:noProof/>
        </w:rPr>
        <w:t>Document Options</w:t>
      </w:r>
      <w:bookmarkEnd w:id="132"/>
      <w:bookmarkEnd w:id="131"/>
      <w:bookmarkEnd w:id="130"/>
      <w:bookmarkEnd w:id="129"/>
    </w:p>
    <w:tbl>
      <w:tblPr>
        <w:tblStyle w:val="TableGrid"/>
        <w:tblW w:w="10314" w:type="dxa"/>
        <w:tblLook w:val="04A0"/>
      </w:tblPr>
      <w:tblGrid>
        <w:gridCol w:w="10314"/>
      </w:tblGrid>
      <w:tr w:rsidTr="00953516">
        <w:tblPrEx>
          <w:tblW w:w="10314" w:type="dxa"/>
          <w:tblLook w:val="04A0"/>
        </w:tblPrEx>
        <w:trPr>
          <w:trHeight w:val="4705"/>
        </w:trPr>
        <w:tc>
          <w:tcPr>
            <w:tcW w:w="10314" w:type="dxa"/>
          </w:tcPr>
          <w:p w:rsidR="002E5A68" w:rsidRPr="002E5A68" w:rsidP="00786C60">
            <w:pPr>
              <w:pStyle w:val="TableHeading"/>
              <w:jc w:val="left"/>
              <w:rPr>
                <w:rStyle w:val="DefaultParagraphFont"/>
              </w:rPr>
            </w:pPr>
            <w:r w:rsidRPr="002E5A68">
              <w:rPr>
                <w:rStyle w:val="DefaultParagraphFont"/>
              </w:rPr>
              <w:t>Context &amp; Inclusions</w:t>
            </w:r>
          </w:p>
          <w:p w:rsidR="002E5A68" w:rsidP="003A2E65">
            <w:pPr>
              <w:pStyle w:val="TableContent"/>
              <w:rPr>
                <w:rStyle w:val="DefaultParagraphFont"/>
              </w:rPr>
            </w:pPr>
            <w:r>
              <w:rPr>
                <w:rStyle w:val="DefaultParagraphFont"/>
              </w:rPr>
              <w:t xml:space="preserve">User Context: </w:t>
            </w:r>
            <w:r>
              <w:rPr>
                <w:rStyle w:val="DefaultParagraphFont"/>
                <w:noProof/>
              </w:rPr>
              <w:t>External</w:t>
            </w:r>
          </w:p>
          <w:p w:rsidR="002E5A68" w:rsidP="003A2E65">
            <w:pPr>
              <w:pStyle w:val="TableContent"/>
              <w:rPr>
                <w:rStyle w:val="DefaultParagraphFont"/>
              </w:rPr>
            </w:pPr>
          </w:p>
          <w:tbl>
            <w:tblPr>
              <w:tblStyle w:val="TableGrid"/>
              <w:tblW w:w="0" w:type="auto"/>
              <w:tblBorders>
                <w:top w:val="nil"/>
                <w:left w:val="nil"/>
                <w:bottom w:val="nil"/>
                <w:right w:val="nil"/>
                <w:insideH w:val="nil"/>
                <w:insideV w:val="nil"/>
              </w:tblBorders>
              <w:tblLook w:val="04A0"/>
            </w:tblPr>
            <w:tblGrid>
              <w:gridCol w:w="847"/>
              <w:gridCol w:w="4199"/>
              <w:gridCol w:w="767"/>
              <w:gridCol w:w="4280"/>
            </w:tblGrid>
            <w:tr w:rsidTr="008E6156">
              <w:tblPrEx>
                <w:tblW w:w="0" w:type="auto"/>
                <w:tblBorders>
                  <w:top w:val="nil"/>
                  <w:left w:val="nil"/>
                  <w:bottom w:val="nil"/>
                  <w:right w:val="nil"/>
                  <w:insideH w:val="nil"/>
                  <w:insideV w:val="nil"/>
                </w:tblBorders>
                <w:tblLook w:val="04A0"/>
              </w:tblPrEx>
              <w:tc>
                <w:tcPr>
                  <w:tcW w:w="846" w:type="dxa"/>
                </w:tcPr>
                <w:p w:rsidR="002D7014" w:rsidRPr="00DD1BF4" w:rsidP="00561AE3">
                  <w:pPr>
                    <w:pStyle w:val="TableContent"/>
                    <w:jc w:val="right"/>
                    <w:rPr>
                      <w:rStyle w:val="DefaultParagraphFont"/>
                      <w:rFonts w:ascii="Wingdings 2" w:hAnsi="Wingdings 2"/>
                    </w:rPr>
                  </w:pPr>
                  <w:r w:rsidR="00561AE3">
                    <w:rPr>
                      <w:rStyle w:val="DefaultParagraphFont"/>
                      <w:rFonts w:ascii="Wingdings 2" w:hAnsi="Wingdings 2"/>
                      <w:noProof/>
                    </w:rPr>
                    <w:t>R</w:t>
                  </w:r>
                </w:p>
              </w:tc>
              <w:tc>
                <w:tcPr>
                  <w:tcW w:w="4195" w:type="dxa"/>
                </w:tcPr>
                <w:p w:rsidR="002D7014" w:rsidP="00E828E8">
                  <w:pPr>
                    <w:pStyle w:val="TableContent"/>
                    <w:rPr>
                      <w:rStyle w:val="DefaultParagraphFont"/>
                    </w:rPr>
                  </w:pPr>
                  <w:r>
                    <w:rPr>
                      <w:rStyle w:val="DefaultParagraphFont"/>
                    </w:rPr>
                    <w:t>Appendix - Annexes</w:t>
                  </w:r>
                </w:p>
              </w:tc>
              <w:tc>
                <w:tcPr>
                  <w:tcW w:w="766" w:type="dxa"/>
                </w:tcPr>
                <w:p w:rsidR="002D7014" w:rsidRPr="00DD1BF4" w:rsidP="00F32FB0">
                  <w:pPr>
                    <w:pStyle w:val="TableContent"/>
                    <w:jc w:val="right"/>
                    <w:rPr>
                      <w:rStyle w:val="DefaultParagraphFont"/>
                      <w:rFonts w:ascii="Wingdings 2" w:hAnsi="Wingdings 2"/>
                    </w:rPr>
                  </w:pPr>
                  <w:r w:rsidR="00F32FB0">
                    <w:rPr>
                      <w:rStyle w:val="DefaultParagraphFont"/>
                      <w:rFonts w:ascii="Wingdings 2" w:hAnsi="Wingdings 2"/>
                      <w:noProof/>
                    </w:rPr>
                    <w:t>R</w:t>
                  </w:r>
                </w:p>
              </w:tc>
              <w:tc>
                <w:tcPr>
                  <w:tcW w:w="4276" w:type="dxa"/>
                </w:tcPr>
                <w:p w:rsidR="002D7014" w:rsidP="00E828E8">
                  <w:pPr>
                    <w:pStyle w:val="TableContent"/>
                    <w:rPr>
                      <w:rStyle w:val="DefaultParagraphFont"/>
                    </w:rPr>
                  </w:pPr>
                  <w:r>
                    <w:rPr>
                      <w:rStyle w:val="DefaultParagraphFont"/>
                    </w:rPr>
                    <w:t>Appendix – Scientific Names</w:t>
                  </w:r>
                </w:p>
              </w:tc>
            </w:tr>
            <w:tr w:rsidTr="008E6156">
              <w:tblPrEx>
                <w:tblW w:w="0" w:type="auto"/>
                <w:tblLook w:val="04A0"/>
              </w:tblPrEx>
              <w:tc>
                <w:tcPr>
                  <w:tcW w:w="846" w:type="dxa"/>
                </w:tcPr>
                <w:p w:rsidR="002D7014" w:rsidRPr="00DD1BF4" w:rsidP="00F32FB0">
                  <w:pPr>
                    <w:pStyle w:val="TableContent"/>
                    <w:jc w:val="right"/>
                    <w:rPr>
                      <w:rStyle w:val="DefaultParagraphFont"/>
                      <w:rFonts w:ascii="Wingdings 2" w:hAnsi="Wingdings 2"/>
                    </w:rPr>
                  </w:pPr>
                  <w:r w:rsidR="00F32FB0">
                    <w:rPr>
                      <w:rStyle w:val="DefaultParagraphFont"/>
                      <w:rFonts w:ascii="Wingdings 2" w:hAnsi="Wingdings 2"/>
                      <w:noProof/>
                    </w:rPr>
                    <w:t>R</w:t>
                  </w:r>
                </w:p>
              </w:tc>
              <w:tc>
                <w:tcPr>
                  <w:tcW w:w="4195" w:type="dxa"/>
                </w:tcPr>
                <w:p w:rsidR="002D7014" w:rsidP="00E828E8">
                  <w:pPr>
                    <w:pStyle w:val="TableContent"/>
                    <w:rPr>
                      <w:rStyle w:val="DefaultParagraphFont"/>
                    </w:rPr>
                  </w:pPr>
                  <w:r>
                    <w:rPr>
                      <w:rStyle w:val="DefaultParagraphFont"/>
                    </w:rPr>
                    <w:t>Appendix – Documentation Requirements</w:t>
                  </w:r>
                </w:p>
              </w:tc>
              <w:tc>
                <w:tcPr>
                  <w:tcW w:w="766" w:type="dxa"/>
                </w:tcPr>
                <w:p w:rsidR="002D7014" w:rsidRPr="00DD1BF4" w:rsidP="00F32FB0">
                  <w:pPr>
                    <w:pStyle w:val="TableContent"/>
                    <w:jc w:val="right"/>
                    <w:rPr>
                      <w:rStyle w:val="DefaultParagraphFont"/>
                      <w:rFonts w:ascii="Wingdings 2" w:hAnsi="Wingdings 2"/>
                    </w:rPr>
                  </w:pPr>
                  <w:r w:rsidR="00F32FB0">
                    <w:rPr>
                      <w:rStyle w:val="DefaultParagraphFont"/>
                      <w:rFonts w:ascii="Wingdings 2" w:hAnsi="Wingdings 2"/>
                      <w:noProof/>
                    </w:rPr>
                    <w:t>T</w:t>
                  </w:r>
                </w:p>
              </w:tc>
              <w:tc>
                <w:tcPr>
                  <w:tcW w:w="4276" w:type="dxa"/>
                </w:tcPr>
                <w:p w:rsidR="002D7014" w:rsidP="00E828E8">
                  <w:pPr>
                    <w:pStyle w:val="TableContent"/>
                    <w:rPr>
                      <w:rStyle w:val="DefaultParagraphFont"/>
                    </w:rPr>
                  </w:pPr>
                  <w:r>
                    <w:rPr>
                      <w:rStyle w:val="DefaultParagraphFont"/>
                    </w:rPr>
                    <w:t>Element Identifiers</w:t>
                  </w:r>
                </w:p>
              </w:tc>
            </w:tr>
            <w:tr w:rsidTr="008E6156">
              <w:tblPrEx>
                <w:tblW w:w="0" w:type="auto"/>
                <w:tblLook w:val="04A0"/>
              </w:tblPrEx>
              <w:tc>
                <w:tcPr>
                  <w:tcW w:w="846" w:type="dxa"/>
                </w:tcPr>
                <w:p w:rsidR="002D7014" w:rsidRPr="00DD1BF4" w:rsidP="00F32FB0">
                  <w:pPr>
                    <w:pStyle w:val="TableContent"/>
                    <w:jc w:val="right"/>
                    <w:rPr>
                      <w:rStyle w:val="DefaultParagraphFont"/>
                      <w:rFonts w:ascii="Wingdings 2" w:hAnsi="Wingdings 2"/>
                    </w:rPr>
                  </w:pPr>
                  <w:r w:rsidR="00F32FB0">
                    <w:rPr>
                      <w:rStyle w:val="DefaultParagraphFont"/>
                      <w:rFonts w:ascii="Wingdings 2" w:hAnsi="Wingdings 2"/>
                      <w:noProof/>
                    </w:rPr>
                    <w:t>R</w:t>
                  </w:r>
                </w:p>
              </w:tc>
              <w:tc>
                <w:tcPr>
                  <w:tcW w:w="4195" w:type="dxa"/>
                </w:tcPr>
                <w:p w:rsidR="002D7014" w:rsidP="00E828E8">
                  <w:pPr>
                    <w:pStyle w:val="TableContent"/>
                    <w:rPr>
                      <w:rStyle w:val="DefaultParagraphFont"/>
                    </w:rPr>
                  </w:pPr>
                  <w:r>
                    <w:rPr>
                      <w:rStyle w:val="DefaultParagraphFont"/>
                    </w:rPr>
                    <w:t>Appendix - Glossary</w:t>
                  </w:r>
                </w:p>
              </w:tc>
              <w:tc>
                <w:tcPr>
                  <w:tcW w:w="766" w:type="dxa"/>
                </w:tcPr>
                <w:p w:rsidR="002D7014" w:rsidRPr="00DD1BF4" w:rsidP="00F32FB0">
                  <w:pPr>
                    <w:pStyle w:val="TableContent"/>
                    <w:jc w:val="right"/>
                    <w:rPr>
                      <w:rStyle w:val="DefaultParagraphFont"/>
                      <w:rFonts w:ascii="Wingdings 2" w:hAnsi="Wingdings 2"/>
                    </w:rPr>
                  </w:pPr>
                  <w:r w:rsidR="00F32FB0">
                    <w:rPr>
                      <w:rStyle w:val="DefaultParagraphFont"/>
                      <w:rFonts w:ascii="Wingdings 2" w:hAnsi="Wingdings 2"/>
                      <w:noProof/>
                    </w:rPr>
                    <w:t>R</w:t>
                  </w:r>
                </w:p>
              </w:tc>
              <w:tc>
                <w:tcPr>
                  <w:tcW w:w="4276" w:type="dxa"/>
                </w:tcPr>
                <w:p w:rsidR="002D7014" w:rsidP="00E828E8">
                  <w:pPr>
                    <w:pStyle w:val="TableContent"/>
                    <w:rPr>
                      <w:rStyle w:val="DefaultParagraphFont"/>
                    </w:rPr>
                  </w:pPr>
                  <w:r>
                    <w:rPr>
                      <w:rStyle w:val="DefaultParagraphFont"/>
                    </w:rPr>
                    <w:t>What’s Changed</w:t>
                  </w:r>
                </w:p>
              </w:tc>
            </w:tr>
            <w:tr w:rsidTr="008E6156">
              <w:tblPrEx>
                <w:tblW w:w="0" w:type="auto"/>
                <w:tblLook w:val="04A0"/>
              </w:tblPrEx>
              <w:tc>
                <w:tcPr>
                  <w:tcW w:w="846" w:type="dxa"/>
                </w:tcPr>
                <w:p w:rsidR="002D7014" w:rsidRPr="00DD1BF4" w:rsidP="00F32FB0">
                  <w:pPr>
                    <w:pStyle w:val="TableContent"/>
                    <w:jc w:val="right"/>
                    <w:rPr>
                      <w:rStyle w:val="DefaultParagraphFont"/>
                      <w:rFonts w:ascii="Wingdings 2" w:hAnsi="Wingdings 2"/>
                    </w:rPr>
                  </w:pPr>
                  <w:r w:rsidR="00F32FB0">
                    <w:rPr>
                      <w:rStyle w:val="DefaultParagraphFont"/>
                      <w:rFonts w:ascii="Wingdings 2" w:hAnsi="Wingdings 2"/>
                      <w:noProof/>
                    </w:rPr>
                    <w:t>R</w:t>
                  </w:r>
                </w:p>
              </w:tc>
              <w:tc>
                <w:tcPr>
                  <w:tcW w:w="4195" w:type="dxa"/>
                </w:tcPr>
                <w:p w:rsidR="002D7014" w:rsidP="00E828E8">
                  <w:pPr>
                    <w:pStyle w:val="TableContent"/>
                    <w:rPr>
                      <w:rStyle w:val="DefaultParagraphFont"/>
                    </w:rPr>
                  </w:pPr>
                  <w:r>
                    <w:rPr>
                      <w:rStyle w:val="DefaultParagraphFont"/>
                    </w:rPr>
                    <w:t>Appendix – Questions and Answers</w:t>
                  </w:r>
                </w:p>
              </w:tc>
              <w:tc>
                <w:tcPr>
                  <w:tcW w:w="766" w:type="dxa"/>
                </w:tcPr>
                <w:p w:rsidR="002D7014" w:rsidRPr="00DD1BF4" w:rsidP="00F32FB0">
                  <w:pPr>
                    <w:pStyle w:val="TableContent"/>
                    <w:jc w:val="right"/>
                    <w:rPr>
                      <w:rStyle w:val="DefaultParagraphFont"/>
                      <w:rFonts w:ascii="Wingdings 2" w:hAnsi="Wingdings 2"/>
                    </w:rPr>
                  </w:pPr>
                  <w:r w:rsidR="00F32FB0">
                    <w:rPr>
                      <w:rStyle w:val="DefaultParagraphFont"/>
                      <w:rFonts w:ascii="Wingdings 2" w:hAnsi="Wingdings 2"/>
                      <w:noProof/>
                    </w:rPr>
                    <w:t>R</w:t>
                  </w:r>
                </w:p>
              </w:tc>
              <w:tc>
                <w:tcPr>
                  <w:tcW w:w="4276" w:type="dxa"/>
                </w:tcPr>
                <w:p w:rsidR="002D7014" w:rsidP="00E828E8">
                  <w:pPr>
                    <w:pStyle w:val="TableContent"/>
                    <w:rPr>
                      <w:rStyle w:val="DefaultParagraphFont"/>
                    </w:rPr>
                  </w:pPr>
                  <w:r>
                    <w:rPr>
                      <w:rStyle w:val="DefaultParagraphFont"/>
                    </w:rPr>
                    <w:t>Onshore Management</w:t>
                  </w:r>
                </w:p>
              </w:tc>
            </w:tr>
            <w:tr w:rsidTr="008E6156">
              <w:tblPrEx>
                <w:tblW w:w="0" w:type="auto"/>
                <w:tblLook w:val="04A0"/>
              </w:tblPrEx>
              <w:tc>
                <w:tcPr>
                  <w:tcW w:w="846" w:type="dxa"/>
                </w:tcPr>
                <w:p w:rsidR="008E6156" w:rsidRPr="00DD1BF4" w:rsidP="00F32FB0">
                  <w:pPr>
                    <w:pStyle w:val="TableContent"/>
                    <w:jc w:val="right"/>
                    <w:rPr>
                      <w:rStyle w:val="DefaultParagraphFont"/>
                      <w:rFonts w:ascii="Wingdings 2" w:hAnsi="Wingdings 2"/>
                    </w:rPr>
                  </w:pPr>
                  <w:r>
                    <w:rPr>
                      <w:rStyle w:val="DefaultParagraphFont"/>
                      <w:rFonts w:ascii="Wingdings 2" w:hAnsi="Wingdings 2"/>
                      <w:noProof/>
                    </w:rPr>
                    <w:t>R</w:t>
                  </w:r>
                </w:p>
              </w:tc>
              <w:tc>
                <w:tcPr>
                  <w:tcW w:w="4195" w:type="dxa"/>
                </w:tcPr>
                <w:p w:rsidR="008E6156" w:rsidP="00E828E8">
                  <w:pPr>
                    <w:pStyle w:val="TableContent"/>
                    <w:rPr>
                      <w:rStyle w:val="DefaultParagraphFont"/>
                    </w:rPr>
                  </w:pPr>
                  <w:r>
                    <w:rPr>
                      <w:rStyle w:val="DefaultParagraphFont"/>
                    </w:rPr>
                    <w:t>Appendix – Rationale</w:t>
                  </w:r>
                </w:p>
              </w:tc>
              <w:tc>
                <w:tcPr>
                  <w:tcW w:w="766" w:type="dxa"/>
                </w:tcPr>
                <w:p w:rsidR="008E6156" w:rsidRPr="00DD1BF4" w:rsidP="00F32FB0">
                  <w:pPr>
                    <w:pStyle w:val="TableContent"/>
                    <w:jc w:val="right"/>
                    <w:rPr>
                      <w:rStyle w:val="DefaultParagraphFont"/>
                      <w:rFonts w:ascii="Wingdings 2" w:hAnsi="Wingdings 2"/>
                    </w:rPr>
                  </w:pPr>
                  <w:r>
                    <w:rPr>
                      <w:rStyle w:val="DefaultParagraphFont"/>
                      <w:rFonts w:ascii="Wingdings 2" w:hAnsi="Wingdings 2"/>
                      <w:noProof/>
                    </w:rPr>
                    <w:t>T</w:t>
                  </w:r>
                </w:p>
              </w:tc>
              <w:tc>
                <w:tcPr>
                  <w:tcW w:w="4276" w:type="dxa"/>
                </w:tcPr>
                <w:p w:rsidR="008E6156" w:rsidP="00E828E8">
                  <w:pPr>
                    <w:pStyle w:val="TableContent"/>
                    <w:rPr>
                      <w:rStyle w:val="DefaultParagraphFont"/>
                    </w:rPr>
                  </w:pPr>
                  <w:r>
                    <w:rPr>
                      <w:rStyle w:val="DefaultParagraphFont"/>
                    </w:rPr>
                    <w:t>Main Processing Path Only</w:t>
                  </w:r>
                </w:p>
              </w:tc>
            </w:tr>
            <w:tr w:rsidTr="008E6156">
              <w:tblPrEx>
                <w:tblW w:w="0" w:type="auto"/>
                <w:tblLook w:val="04A0"/>
              </w:tblPrEx>
              <w:tc>
                <w:tcPr>
                  <w:tcW w:w="846" w:type="dxa"/>
                </w:tcPr>
                <w:p w:rsidR="008E6156" w:rsidRPr="00DD1BF4" w:rsidP="006E1A84">
                  <w:pPr>
                    <w:pStyle w:val="TableContent"/>
                    <w:jc w:val="right"/>
                    <w:rPr>
                      <w:rStyle w:val="DefaultParagraphFont"/>
                      <w:rFonts w:ascii="Wingdings 2" w:hAnsi="Wingdings 2"/>
                    </w:rPr>
                  </w:pPr>
                  <w:r>
                    <w:rPr>
                      <w:rStyle w:val="DefaultParagraphFont"/>
                      <w:rFonts w:ascii="Wingdings 2" w:hAnsi="Wingdings 2"/>
                      <w:noProof/>
                    </w:rPr>
                    <w:t>R</w:t>
                  </w:r>
                </w:p>
              </w:tc>
              <w:tc>
                <w:tcPr>
                  <w:tcW w:w="4195" w:type="dxa"/>
                </w:tcPr>
                <w:p w:rsidR="008E6156" w:rsidP="00E828E8">
                  <w:pPr>
                    <w:pStyle w:val="TableContent"/>
                    <w:rPr>
                      <w:rStyle w:val="DefaultParagraphFont"/>
                    </w:rPr>
                  </w:pPr>
                  <w:r>
                    <w:rPr>
                      <w:rStyle w:val="DefaultParagraphFont"/>
                    </w:rPr>
                    <w:t>Appendix – References (Files and URLs)</w:t>
                  </w:r>
                </w:p>
              </w:tc>
              <w:tc>
                <w:tcPr>
                  <w:tcW w:w="766" w:type="dxa"/>
                </w:tcPr>
                <w:p w:rsidR="008E6156" w:rsidRPr="00DD1BF4" w:rsidP="00F32FB0">
                  <w:pPr>
                    <w:pStyle w:val="TableContent"/>
                    <w:jc w:val="right"/>
                    <w:rPr>
                      <w:rStyle w:val="DefaultParagraphFont"/>
                      <w:rFonts w:ascii="Wingdings 2" w:hAnsi="Wingdings 2"/>
                    </w:rPr>
                  </w:pPr>
                  <w:r>
                    <w:rPr>
                      <w:rStyle w:val="DefaultParagraphFont"/>
                      <w:rFonts w:ascii="Wingdings 2" w:hAnsi="Wingdings 2"/>
                      <w:noProof/>
                    </w:rPr>
                    <w:t>R</w:t>
                  </w:r>
                </w:p>
              </w:tc>
              <w:tc>
                <w:tcPr>
                  <w:tcW w:w="4276" w:type="dxa"/>
                </w:tcPr>
                <w:p w:rsidR="008E6156" w:rsidP="00E828E8">
                  <w:pPr>
                    <w:pStyle w:val="TableContent"/>
                    <w:rPr>
                      <w:rStyle w:val="DefaultParagraphFont"/>
                    </w:rPr>
                  </w:pPr>
                  <w:r>
                    <w:rPr>
                      <w:rStyle w:val="DefaultParagraphFont"/>
                    </w:rPr>
                    <w:t>Procedures</w:t>
                  </w:r>
                </w:p>
              </w:tc>
            </w:tr>
            <w:tr w:rsidTr="008E6156">
              <w:tblPrEx>
                <w:tblW w:w="0" w:type="auto"/>
                <w:tblLook w:val="04A0"/>
              </w:tblPrEx>
              <w:tc>
                <w:tcPr>
                  <w:tcW w:w="846" w:type="dxa"/>
                </w:tcPr>
                <w:p w:rsidR="008E6156" w:rsidRPr="00DD1BF4" w:rsidP="006E1A84">
                  <w:pPr>
                    <w:pStyle w:val="TableContent"/>
                    <w:jc w:val="right"/>
                    <w:rPr>
                      <w:rStyle w:val="DefaultParagraphFont"/>
                      <w:rFonts w:ascii="Wingdings 2" w:hAnsi="Wingdings 2"/>
                    </w:rPr>
                  </w:pPr>
                </w:p>
              </w:tc>
              <w:tc>
                <w:tcPr>
                  <w:tcW w:w="4195" w:type="dxa"/>
                </w:tcPr>
                <w:p w:rsidR="008E6156" w:rsidP="00E828E8">
                  <w:pPr>
                    <w:pStyle w:val="TableContent"/>
                    <w:rPr>
                      <w:rStyle w:val="DefaultParagraphFont"/>
                    </w:rPr>
                  </w:pPr>
                </w:p>
              </w:tc>
              <w:tc>
                <w:tcPr>
                  <w:tcW w:w="766" w:type="dxa"/>
                </w:tcPr>
                <w:p w:rsidR="008E6156" w:rsidRPr="00DD1BF4" w:rsidP="006E1A84">
                  <w:pPr>
                    <w:pStyle w:val="TableContent"/>
                    <w:jc w:val="right"/>
                    <w:rPr>
                      <w:rStyle w:val="DefaultParagraphFont"/>
                      <w:rFonts w:ascii="Wingdings 2" w:hAnsi="Wingdings 2"/>
                    </w:rPr>
                  </w:pPr>
                </w:p>
              </w:tc>
              <w:tc>
                <w:tcPr>
                  <w:tcW w:w="4276" w:type="dxa"/>
                </w:tcPr>
                <w:p w:rsidR="008E6156" w:rsidP="00E828E8">
                  <w:pPr>
                    <w:pStyle w:val="TableContent"/>
                    <w:rPr>
                      <w:rStyle w:val="DefaultParagraphFont"/>
                    </w:rPr>
                  </w:pPr>
                </w:p>
              </w:tc>
            </w:tr>
          </w:tbl>
          <w:p w:rsidR="00576A41" w:rsidP="003A2E65">
            <w:pPr>
              <w:pStyle w:val="TableContent"/>
              <w:rPr>
                <w:rStyle w:val="DefaultParagraphFont"/>
              </w:rPr>
            </w:pPr>
          </w:p>
        </w:tc>
      </w:tr>
      <w:tr w:rsidTr="00953516">
        <w:tblPrEx>
          <w:tblW w:w="10314" w:type="dxa"/>
          <w:tblLook w:val="04A0"/>
        </w:tblPrEx>
        <w:trPr>
          <w:trHeight w:val="1549"/>
        </w:trPr>
        <w:tc>
          <w:tcPr>
            <w:tcW w:w="10314" w:type="dxa"/>
          </w:tcPr>
          <w:p w:rsidR="002E5A68" w:rsidP="00786C60">
            <w:pPr>
              <w:pStyle w:val="TableHeading"/>
              <w:jc w:val="left"/>
              <w:rPr>
                <w:rStyle w:val="DefaultParagraphFont"/>
              </w:rPr>
            </w:pPr>
            <w:r w:rsidRPr="002E5A68">
              <w:rPr>
                <w:rStyle w:val="DefaultParagraphFont"/>
              </w:rPr>
              <w:t>Authoring Aids &amp; Outputs</w:t>
            </w:r>
          </w:p>
          <w:p w:rsidR="002E5A68" w:rsidRPr="002E5A68" w:rsidP="002E5A68">
            <w:pPr>
              <w:pStyle w:val="TableContent"/>
              <w:rPr>
                <w:rStyle w:val="DefaultParagraphFont"/>
              </w:rPr>
            </w:pPr>
            <w:r>
              <w:rPr>
                <w:rStyle w:val="DefaultParagraphFont"/>
              </w:rPr>
              <w:t xml:space="preserve">Output Format: </w:t>
            </w:r>
            <w:r>
              <w:rPr>
                <w:rStyle w:val="DefaultParagraphFont"/>
                <w:noProof/>
              </w:rPr>
              <w:t>WORD</w:t>
            </w:r>
          </w:p>
        </w:tc>
      </w:tr>
    </w:tbl>
    <w:p w:rsidR="00BB7213">
      <w:pPr>
        <w:rPr>
          <w:rStyle w:val="DefaultParagraphFont"/>
        </w:rPr>
      </w:pPr>
    </w:p>
    <w:p w:rsidR="00953516">
      <w:pPr>
        <w:rPr>
          <w:rStyle w:val="DefaultParagraphFont"/>
        </w:rPr>
      </w:pPr>
    </w:p>
    <w:p w:rsidR="00953516">
      <w:pPr>
        <w:rPr>
          <w:rStyle w:val="DefaultParagraphFont"/>
        </w:rPr>
      </w:pPr>
    </w:p>
    <w:p w:rsidR="00953516">
      <w:pPr>
        <w:rPr>
          <w:rStyle w:val="DefaultParagraphFont"/>
        </w:rPr>
      </w:pPr>
    </w:p>
    <w:p w:rsidR="00953516">
      <w:pPr>
        <w:rPr>
          <w:rStyle w:val="DefaultParagraphFont"/>
        </w:rPr>
      </w:pPr>
    </w:p>
    <w:p w:rsidR="00953516">
      <w:pPr>
        <w:rPr>
          <w:rStyle w:val="DefaultParagraphFont"/>
        </w:rPr>
      </w:pPr>
    </w:p>
    <w:p w:rsidR="00953516" w:rsidP="00953516">
      <w:pPr>
        <w:pStyle w:val="BodyText"/>
        <w:jc w:val="center"/>
        <w:rPr>
          <w:rStyle w:val="DefaultParagraphFont"/>
          <w:lang w:eastAsia="en-AU"/>
        </w:rPr>
      </w:pPr>
      <w:r>
        <w:rPr>
          <w:rStyle w:val="DefaultParagraphFont"/>
          <w:lang w:eastAsia="en-AU"/>
        </w:rPr>
        <w:t xml:space="preserve">This document is governed by the Terms and Conditions of </w:t>
      </w:r>
      <w:r w:rsidR="006B68E2">
        <w:rPr>
          <w:rStyle w:val="DefaultParagraphFont"/>
          <w:lang w:eastAsia="en-AU"/>
        </w:rPr>
        <w:t>the Department of Agriculture</w:t>
      </w:r>
      <w:r>
        <w:rPr>
          <w:rStyle w:val="DefaultParagraphFont"/>
          <w:lang w:eastAsia="en-AU"/>
        </w:rPr>
        <w:t>.</w:t>
      </w:r>
    </w:p>
    <w:p w:rsidR="00953516" w:rsidP="00953516">
      <w:pPr>
        <w:pStyle w:val="BodyText"/>
        <w:jc w:val="center"/>
        <w:rPr>
          <w:rStyle w:val="DefaultParagraphFont"/>
          <w:lang w:eastAsia="en-AU"/>
        </w:rPr>
      </w:pPr>
      <w:r>
        <w:rPr>
          <w:rStyle w:val="DefaultParagraphFont"/>
          <w:lang w:eastAsia="en-AU"/>
        </w:rPr>
        <w:t xml:space="preserve">See </w:t>
      </w:r>
      <w:r w:rsidR="001A06E4">
        <w:rPr>
          <w:rStyle w:val="DefaultParagraphFont"/>
          <w:lang w:eastAsia="en-AU"/>
        </w:rPr>
        <w:t>https://</w:t>
      </w:r>
      <w:r>
        <w:rPr>
          <w:rStyle w:val="DefaultParagraphFont"/>
          <w:lang w:eastAsia="en-AU"/>
        </w:rPr>
        <w:t>bicon</w:t>
      </w:r>
      <w:r w:rsidR="001A06E4">
        <w:rPr>
          <w:rStyle w:val="DefaultParagraphFont"/>
          <w:lang w:eastAsia="en-AU"/>
        </w:rPr>
        <w:t>.agriculture</w:t>
      </w:r>
      <w:r>
        <w:rPr>
          <w:rStyle w:val="DefaultParagraphFont"/>
          <w:lang w:eastAsia="en-AU"/>
        </w:rPr>
        <w:t>.gov.au</w:t>
      </w:r>
      <w:r w:rsidR="001A06E4">
        <w:rPr>
          <w:rStyle w:val="DefaultParagraphFont"/>
          <w:lang w:eastAsia="en-AU"/>
        </w:rPr>
        <w:t>/BiconWeb4.0</w:t>
      </w:r>
      <w:r>
        <w:rPr>
          <w:rStyle w:val="DefaultParagraphFont"/>
          <w:lang w:eastAsia="en-AU"/>
        </w:rPr>
        <w:t xml:space="preserve"> for further details.</w:t>
      </w:r>
    </w:p>
    <w:p w:rsidR="00953516" w:rsidP="00953516">
      <w:pPr>
        <w:pStyle w:val="BodyText"/>
        <w:jc w:val="center"/>
        <w:rPr>
          <w:rStyle w:val="DefaultParagraphFont"/>
        </w:rPr>
      </w:pPr>
      <w:r>
        <w:rPr>
          <w:rStyle w:val="DefaultParagraphFont"/>
          <w:lang w:eastAsia="en-AU"/>
        </w:rPr>
        <w:t>© Commonwealth of Australia</w:t>
      </w:r>
    </w:p>
    <w:sectPr w:rsidSect="00BF6878">
      <w:headerReference w:type="default" r:id="rId6"/>
      <w:footerReference w:type="default" r:id="rId7"/>
      <w:headerReference w:type="first" r:id="rId8"/>
      <w:footerReference w:type="first" r:id="rId9"/>
      <w:pgSz w:w="11906" w:h="16838" w:code="9"/>
      <w:pgMar w:top="1134" w:right="992" w:bottom="1418" w:left="992"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E1002EFF" w:usb1="C000605B" w:usb2="00000029" w:usb3="00000000" w:csb0="000101FF" w:csb1="00000000"/>
  </w:font>
  <w:font w:name="Times">
    <w:panose1 w:val="02020603050405020304"/>
    <w:charset w:val="00"/>
    <w:family w:val="roman"/>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BA9" w:rsidRPr="00F65BA9" w:rsidP="00F65BA9">
    <w:pPr>
      <w:pStyle w:val="Footer"/>
      <w:pBdr>
        <w:top w:val="single" w:sz="6" w:space="1" w:color="auto"/>
      </w:pBdr>
      <w:rPr>
        <w:sz w:val="6"/>
        <w:szCs w:val="6"/>
      </w:rPr>
    </w:pPr>
  </w:p>
  <w:p w:rsidR="00F65BA9" w:rsidRPr="00B47FE4" w:rsidP="00F65BA9">
    <w:pPr>
      <w:pStyle w:val="Footer"/>
      <w:pBdr>
        <w:top w:val="single" w:sz="6" w:space="1" w:color="auto"/>
      </w:pBdr>
      <w:rPr>
        <w:sz w:val="16"/>
        <w:szCs w:val="16"/>
      </w:rPr>
    </w:pPr>
    <w:r w:rsidRPr="0006436C" w:rsidR="0006436C">
      <w:rPr>
        <w:noProof/>
        <w:sz w:val="16"/>
        <w:szCs w:val="16"/>
      </w:rPr>
      <w:t>29.6.2018 1:46:08</w:t>
    </w:r>
    <w:r w:rsidRPr="0006436C" w:rsidR="0006436C">
      <w:rPr>
        <w:noProof/>
        <w:sz w:val="16"/>
        <w:szCs w:val="16"/>
      </w:rPr>
      <w:t xml:space="preserve"> pm</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5000" w:type="pct"/>
      <w:tblBorders>
        <w:top w:val="nil"/>
        <w:left w:val="nil"/>
        <w:bottom w:val="nil"/>
        <w:right w:val="nil"/>
        <w:insideH w:val="nil"/>
        <w:insideV w:val="nil"/>
      </w:tblBorders>
      <w:tblLook w:val="04A0"/>
    </w:tblPr>
    <w:tblGrid>
      <w:gridCol w:w="2480"/>
      <w:gridCol w:w="2480"/>
      <w:gridCol w:w="2480"/>
      <w:gridCol w:w="2480"/>
    </w:tblGrid>
    <w:tr w:rsidTr="005D740D">
      <w:tblPrEx>
        <w:tblW w:w="5000" w:type="pct"/>
        <w:tblBorders>
          <w:top w:val="nil"/>
          <w:left w:val="nil"/>
          <w:bottom w:val="nil"/>
          <w:right w:val="nil"/>
          <w:insideH w:val="nil"/>
          <w:insideV w:val="nil"/>
        </w:tblBorders>
        <w:tblLook w:val="04A0"/>
      </w:tblPrEx>
      <w:tc>
        <w:tcPr>
          <w:tcW w:w="1250" w:type="pct"/>
          <w:tcBorders>
            <w:left w:val="single" w:sz="4" w:space="0" w:color="auto"/>
            <w:right w:val="single" w:sz="4" w:space="0" w:color="auto"/>
          </w:tcBorders>
        </w:tcPr>
        <w:p w:rsidR="006E3678" w:rsidP="005D740D">
          <w:pPr>
            <w:pStyle w:val="Footeraddress"/>
          </w:pPr>
          <w:r w:rsidRPr="00B030B7">
            <w:rPr>
              <w:b/>
            </w:rPr>
            <w:t>T</w:t>
          </w:r>
          <w:r>
            <w:t xml:space="preserve"> +61 2 </w:t>
          </w:r>
          <w:r w:rsidRPr="00C142FA">
            <w:t>6272 3933</w:t>
          </w:r>
        </w:p>
        <w:p w:rsidR="006E3678" w:rsidP="005D740D">
          <w:pPr>
            <w:pStyle w:val="Footeraddress"/>
          </w:pPr>
          <w:r w:rsidRPr="00B030B7">
            <w:rPr>
              <w:b/>
            </w:rPr>
            <w:t>F</w:t>
          </w:r>
          <w:r>
            <w:t xml:space="preserve"> +61 2 6272 5161</w:t>
          </w:r>
        </w:p>
      </w:tc>
      <w:tc>
        <w:tcPr>
          <w:tcW w:w="1250" w:type="pct"/>
          <w:tcBorders>
            <w:left w:val="single" w:sz="4" w:space="0" w:color="auto"/>
            <w:right w:val="single" w:sz="4" w:space="0" w:color="auto"/>
          </w:tcBorders>
        </w:tcPr>
        <w:p w:rsidR="006E3678" w:rsidP="005D740D">
          <w:pPr>
            <w:pStyle w:val="Footeraddress"/>
          </w:pPr>
          <w:r>
            <w:t>18 Marcus Clarke Street</w:t>
          </w:r>
        </w:p>
        <w:p w:rsidR="006E3678" w:rsidP="005D740D">
          <w:pPr>
            <w:pStyle w:val="Footeraddress"/>
          </w:pPr>
          <w:r>
            <w:t>Canberra City ACT 2601</w:t>
          </w:r>
        </w:p>
      </w:tc>
      <w:tc>
        <w:tcPr>
          <w:tcW w:w="1250" w:type="pct"/>
          <w:tcBorders>
            <w:left w:val="single" w:sz="4" w:space="0" w:color="auto"/>
            <w:right w:val="single" w:sz="4" w:space="0" w:color="auto"/>
          </w:tcBorders>
        </w:tcPr>
        <w:p w:rsidR="006E3678" w:rsidP="005D740D">
          <w:pPr>
            <w:pStyle w:val="Footeraddress"/>
          </w:pPr>
          <w:r>
            <w:t>GPO Box 858</w:t>
          </w:r>
        </w:p>
        <w:p w:rsidR="006E3678" w:rsidP="005D740D">
          <w:pPr>
            <w:pStyle w:val="Footeraddress"/>
          </w:pPr>
          <w:r>
            <w:t>Canberra ACT 2601</w:t>
          </w:r>
        </w:p>
      </w:tc>
      <w:tc>
        <w:tcPr>
          <w:tcW w:w="1250" w:type="pct"/>
          <w:tcBorders>
            <w:left w:val="single" w:sz="4" w:space="0" w:color="auto"/>
          </w:tcBorders>
        </w:tcPr>
        <w:p w:rsidR="006E3678" w:rsidRPr="00B030B7" w:rsidP="005D740D">
          <w:pPr>
            <w:pStyle w:val="Footeraddress"/>
            <w:rPr>
              <w:b/>
            </w:rPr>
          </w:pPr>
          <w:r>
            <w:rPr>
              <w:b/>
            </w:rPr>
            <w:t>agriculture</w:t>
          </w:r>
          <w:r w:rsidRPr="00B030B7">
            <w:rPr>
              <w:b/>
            </w:rPr>
            <w:t>.gov.au</w:t>
          </w:r>
        </w:p>
        <w:p w:rsidR="006E3678" w:rsidP="005D740D">
          <w:pPr>
            <w:pStyle w:val="Footeraddress"/>
          </w:pPr>
          <w:r>
            <w:t>ABN 24 113 085 695</w:t>
          </w:r>
        </w:p>
      </w:tc>
    </w:tr>
  </w:tbl>
  <w:p w:rsidR="00F36B9D" w:rsidRPr="006E3678" w:rsidP="006E3678">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4A0"/>
    </w:tblPr>
    <w:tblGrid>
      <w:gridCol w:w="7570"/>
      <w:gridCol w:w="2352"/>
    </w:tblGrid>
    <w:tr w:rsidTr="005D740D">
      <w:tblPrEx>
        <w:tblW w:w="5000" w:type="pct"/>
        <w:tblLook w:val="04A0"/>
      </w:tblPrEx>
      <w:tc>
        <w:tcPr>
          <w:tcW w:w="3815" w:type="pct"/>
        </w:tcPr>
        <w:p w:rsidR="00014E9B" w:rsidRPr="00957E55" w:rsidP="005D740D">
          <w:pPr>
            <w:pStyle w:val="Footer"/>
            <w:rPr>
              <w:sz w:val="6"/>
              <w:szCs w:val="6"/>
            </w:rPr>
          </w:pPr>
        </w:p>
        <w:p w:rsidR="00014E9B" w:rsidRPr="00957E55">
          <w:pPr>
            <w:pStyle w:val="Header"/>
            <w:bidi w:val="0"/>
            <w:spacing w:before="0" w:beforeAutospacing="0" w:after="0" w:afterAutospacing="0"/>
            <w:rPr>
              <w:sz w:val="16"/>
              <w:szCs w:val="16"/>
            </w:rPr>
          </w:pPr>
          <w:r>
            <w:rPr>
              <w:rtl w:val="0"/>
            </w:rPr>
            <w:t xml:space="preserve">Fresh dragon fruit for human consumption </w:t>
          </w:r>
        </w:p>
      </w:tc>
      <w:tc>
        <w:tcPr>
          <w:tcW w:w="1185" w:type="pct"/>
        </w:tcPr>
        <w:p w:rsidR="00014E9B" w:rsidRPr="00957E55" w:rsidP="005D740D">
          <w:pPr>
            <w:pStyle w:val="Footer"/>
            <w:jc w:val="right"/>
            <w:rPr>
              <w:sz w:val="6"/>
              <w:szCs w:val="6"/>
            </w:rPr>
          </w:pPr>
        </w:p>
        <w:p w:rsidR="00014E9B" w:rsidRPr="00957E55" w:rsidP="00890CC0">
          <w:pPr>
            <w:pStyle w:val="Header"/>
            <w:jc w:val="right"/>
          </w:pPr>
          <w:r w:rsidRPr="00957E55">
            <w:t>Page</w:t>
          </w:r>
          <w:r>
            <w:t xml:space="preserve"> </w:t>
          </w:r>
          <w:r w:rsidRPr="00957E55" w:rsidR="003641ED">
            <w:fldChar w:fldCharType="begin"/>
          </w:r>
          <w:r w:rsidRPr="00957E55">
            <w:instrText xml:space="preserve"> PAGE   \* MERGEFORMAT </w:instrText>
          </w:r>
          <w:r w:rsidRPr="00957E55" w:rsidR="003641ED">
            <w:fldChar w:fldCharType="separate"/>
          </w:r>
          <w:r w:rsidR="00E53664">
            <w:rPr>
              <w:rFonts w:ascii="Times New Roman" w:hAnsi="Times New Roman"/>
              <w:noProof/>
              <w:sz w:val="24"/>
              <w:szCs w:val="22"/>
              <w:lang w:eastAsia="en-US"/>
            </w:rPr>
            <w:t>24</w:t>
          </w:r>
          <w:r w:rsidRPr="00957E55" w:rsidR="003641ED">
            <w:fldChar w:fldCharType="end"/>
          </w:r>
          <w:r>
            <w:t xml:space="preserve"> </w:t>
          </w:r>
          <w:r w:rsidRPr="00957E55">
            <w:t xml:space="preserve">of </w:t>
          </w:r>
          <w:r>
            <w:fldChar w:fldCharType="begin"/>
          </w:r>
          <w:r>
            <w:instrText xml:space="preserve"> SECTIONPAGES  </w:instrText>
          </w:r>
          <w:r>
            <w:fldChar w:fldCharType="separate"/>
          </w:r>
          <w:r>
            <w:t>24</w:t>
          </w:r>
          <w:r w:rsidR="00E53664">
            <w:rPr>
              <w:noProof/>
            </w:rPr>
            <w:fldChar w:fldCharType="end"/>
          </w:r>
        </w:p>
      </w:tc>
    </w:tr>
  </w:tbl>
  <w:p w:rsidR="00F36B9D" w:rsidRPr="00014E9B" w:rsidP="00176331">
    <w:pPr>
      <w:pStyle w:val="Header"/>
      <w:pBdr>
        <w:bottom w:val="single" w:sz="6" w:space="1" w:color="auto"/>
      </w:pBdr>
      <w:jc w:val="right"/>
      <w:rPr>
        <w:sz w:val="6"/>
        <w:szCs w:val="6"/>
      </w:rPr>
    </w:pPr>
  </w:p>
  <w:p w:rsidR="002E4CDE"/>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2CD" w:rsidP="008A32CD">
    <w:pPr>
      <w:pStyle w:val="Header"/>
    </w:pPr>
    <w:r w:rsidRPr="00E53664">
      <w:rPr>
        <w:noProof/>
        <w:lang w:eastAsia="en-AU"/>
      </w:rPr>
      <w:drawing>
        <wp:inline distT="0" distB="0" distL="0" distR="0">
          <wp:extent cx="2355817" cy="750564"/>
          <wp:effectExtent l="19050" t="0" r="6383" b="0"/>
          <wp:docPr id="6" name="Picture 2" descr="Master Brandmark Inline"/>
          <wp:cNvGraphicFramePr/>
          <a:graphic xmlns:a="http://schemas.openxmlformats.org/drawingml/2006/main">
            <a:graphicData uri="http://schemas.openxmlformats.org/drawingml/2006/picture">
              <pic:pic xmlns:pic="http://schemas.openxmlformats.org/drawingml/2006/picture">
                <pic:nvPicPr>
                  <pic:cNvPr id="0" name="Picture 1" descr="Master Brandmark Inline"/>
                  <pic:cNvPicPr>
                    <a:picLocks noChangeAspect="1" noChangeArrowheads="1"/>
                  </pic:cNvPicPr>
                </pic:nvPicPr>
                <pic:blipFill>
                  <a:blip xmlns:r="http://schemas.openxmlformats.org/officeDocument/2006/relationships" r:embed="rId1"/>
                  <a:srcRect/>
                  <a:stretch>
                    <a:fillRect/>
                  </a:stretch>
                </pic:blipFill>
                <pic:spPr bwMode="auto">
                  <a:xfrm>
                    <a:off x="0" y="0"/>
                    <a:ext cx="2355817" cy="750564"/>
                  </a:xfrm>
                  <a:prstGeom prst="rect">
                    <a:avLst/>
                  </a:prstGeom>
                  <a:noFill/>
                  <a:ln w="9525">
                    <a:noFill/>
                    <a:miter lim="800000"/>
                    <a:headEnd/>
                    <a:tailEnd/>
                  </a:ln>
                </pic:spPr>
              </pic:pic>
            </a:graphicData>
          </a:graphic>
        </wp:inline>
      </w:drawing>
    </w:r>
    <w:r>
      <w:rPr>
        <w:noProof/>
        <w:lang w:eastAsia="en-AU"/>
      </w:rPr>
      <w:pict>
        <v:shapetype id="_x0000_t32" coordsize="21600,21600" o:spt="32" o:oned="t" path="m,l21600,21600e" filled="f">
          <v:path arrowok="t" fillok="f" o:connecttype="none"/>
          <o:lock v:ext="edit" shapetype="t"/>
        </v:shapetype>
        <v:shape id="_x0000_s2049" type="#_x0000_t32" style="height:0;margin-left:0;margin-top:101.3pt;mso-position-vertical-relative:page;position:absolute;width:481.9pt;z-index:251658240" o:connectortype="straight">
          <w10:wrap anchory="page"/>
        </v:shape>
      </w:pict>
    </w:r>
  </w:p>
  <w:p w:rsidR="00F36B9D" w:rsidRPr="008A32CD" w:rsidP="008A32C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68"/>
    <w:multiLevelType w:val="hybridMultilevel"/>
    <w:tmpl w:val="065C3484"/>
    <w:lvl w:ilvl="0">
      <w:start w:val="1"/>
      <w:numFmt w:val="lowerLetter"/>
      <w:pStyle w:val="Requirement"/>
      <w:lvlText w:val="%1."/>
      <w:lvlJc w:val="left"/>
      <w:pPr>
        <w:tabs>
          <w:tab w:val="num" w:pos="360"/>
        </w:tabs>
        <w:ind w:left="360" w:hanging="360"/>
      </w:pPr>
    </w:lvl>
    <w:lvl w:ilvl="1">
      <w:start w:val="1"/>
      <w:numFmt w:val="lowerRoman"/>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192C548B"/>
    <w:multiLevelType w:val="multilevel"/>
    <w:tmpl w:val="9B8CD836"/>
    <w:lvl w:ilvl="0">
      <w:start w:val="1"/>
      <w:numFmt w:val="decimal"/>
      <w:lvlText w:val="%1."/>
      <w:lvlJc w:val="left"/>
      <w:pPr>
        <w:tabs>
          <w:tab w:val="num" w:pos="431"/>
        </w:tabs>
        <w:ind w:left="431" w:hanging="431"/>
      </w:pPr>
      <w:rPr>
        <w:rFonts w:hint="default"/>
      </w:rPr>
    </w:lvl>
    <w:lvl w:ilvl="1">
      <w:start w:val="1"/>
      <w:numFmt w:val="decimal"/>
      <w:lvlText w:val="%1.%2."/>
      <w:lvlJc w:val="left"/>
      <w:pPr>
        <w:tabs>
          <w:tab w:val="num" w:pos="431"/>
        </w:tabs>
        <w:ind w:left="431" w:hanging="431"/>
      </w:pPr>
      <w:rPr>
        <w:rFonts w:hint="default"/>
      </w:rPr>
    </w:lvl>
    <w:lvl w:ilvl="2">
      <w:start w:val="1"/>
      <w:numFmt w:val="decimal"/>
      <w:lvlText w:val="%1.%2.%3."/>
      <w:lvlJc w:val="left"/>
      <w:pPr>
        <w:tabs>
          <w:tab w:val="num" w:pos="431"/>
        </w:tabs>
        <w:ind w:left="431" w:hanging="431"/>
      </w:pPr>
      <w:rPr>
        <w:rFonts w:hint="default"/>
      </w:rPr>
    </w:lvl>
    <w:lvl w:ilvl="3">
      <w:start w:val="1"/>
      <w:numFmt w:val="decimal"/>
      <w:pStyle w:val="L4"/>
      <w:lvlText w:val="%1.%2.%3.%4."/>
      <w:lvlJc w:val="left"/>
      <w:pPr>
        <w:tabs>
          <w:tab w:val="num" w:pos="2591"/>
        </w:tabs>
        <w:ind w:left="2159" w:hanging="648"/>
      </w:pPr>
      <w:rPr>
        <w:rFonts w:hint="default"/>
      </w:rPr>
    </w:lvl>
    <w:lvl w:ilvl="4">
      <w:start w:val="1"/>
      <w:numFmt w:val="decimal"/>
      <w:lvlText w:val="%1.%2.%3.%4.%5."/>
      <w:lvlJc w:val="left"/>
      <w:pPr>
        <w:tabs>
          <w:tab w:val="num" w:pos="2951"/>
        </w:tabs>
        <w:ind w:left="2663" w:hanging="792"/>
      </w:pPr>
      <w:rPr>
        <w:rFonts w:hint="default"/>
      </w:rPr>
    </w:lvl>
    <w:lvl w:ilvl="5">
      <w:start w:val="1"/>
      <w:numFmt w:val="decimal"/>
      <w:lvlText w:val="%1.%2.%3.%4.%5.%6."/>
      <w:lvlJc w:val="left"/>
      <w:pPr>
        <w:tabs>
          <w:tab w:val="num" w:pos="3671"/>
        </w:tabs>
        <w:ind w:left="3167" w:hanging="936"/>
      </w:pPr>
      <w:rPr>
        <w:rFonts w:hint="default"/>
      </w:rPr>
    </w:lvl>
    <w:lvl w:ilvl="6">
      <w:start w:val="1"/>
      <w:numFmt w:val="decimal"/>
      <w:lvlText w:val="%1.%2.%3.%4.%5.%6.%7."/>
      <w:lvlJc w:val="left"/>
      <w:pPr>
        <w:tabs>
          <w:tab w:val="num" w:pos="4391"/>
        </w:tabs>
        <w:ind w:left="3671" w:hanging="1080"/>
      </w:pPr>
      <w:rPr>
        <w:rFonts w:hint="default"/>
      </w:rPr>
    </w:lvl>
    <w:lvl w:ilvl="7">
      <w:start w:val="1"/>
      <w:numFmt w:val="decimal"/>
      <w:lvlText w:val="%1.%2.%3.%4.%5.%6.%7.%8."/>
      <w:lvlJc w:val="left"/>
      <w:pPr>
        <w:tabs>
          <w:tab w:val="num" w:pos="4751"/>
        </w:tabs>
        <w:ind w:left="4175" w:hanging="1224"/>
      </w:pPr>
      <w:rPr>
        <w:rFonts w:hint="default"/>
      </w:rPr>
    </w:lvl>
    <w:lvl w:ilvl="8">
      <w:start w:val="1"/>
      <w:numFmt w:val="decimal"/>
      <w:lvlText w:val="%1.%2.%3.%4.%5.%6.%7.%8.%9."/>
      <w:lvlJc w:val="left"/>
      <w:pPr>
        <w:tabs>
          <w:tab w:val="num" w:pos="5471"/>
        </w:tabs>
        <w:ind w:left="4751" w:hanging="1440"/>
      </w:pPr>
      <w:rPr>
        <w:rFonts w:hint="default"/>
      </w:rPr>
    </w:lvl>
  </w:abstractNum>
  <w:abstractNum w:abstractNumId="2">
    <w:nsid w:val="2266517B"/>
    <w:multiLevelType w:val="hybridMultilevel"/>
    <w:tmpl w:val="465248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6294DB5"/>
    <w:multiLevelType w:val="hybridMultilevel"/>
    <w:tmpl w:val="C648646A"/>
    <w:lvl w:ilvl="0">
      <w:start w:val="1"/>
      <w:numFmt w:val="bullet"/>
      <w:pStyle w:val="BulletedLis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D717FDC"/>
    <w:multiLevelType w:val="multilevel"/>
    <w:tmpl w:val="17381114"/>
    <w:lvl w:ilvl="0">
      <w:start w:val="1"/>
      <w:numFmt w:val="decimal"/>
      <w:pStyle w:val="L1"/>
      <w:lvlText w:val="%1."/>
      <w:lvlJc w:val="left"/>
      <w:pPr>
        <w:ind w:left="360" w:hanging="360"/>
      </w:pPr>
      <w:rPr>
        <w:rFonts w:hint="default"/>
      </w:rPr>
    </w:lvl>
    <w:lvl w:ilvl="1">
      <w:start w:val="1"/>
      <w:numFmt w:val="decimal"/>
      <w:pStyle w:val="L2"/>
      <w:lvlText w:val="%1.%2."/>
      <w:lvlJc w:val="left"/>
      <w:pPr>
        <w:tabs>
          <w:tab w:val="num" w:pos="431"/>
        </w:tabs>
        <w:ind w:left="431" w:hanging="431"/>
      </w:pPr>
      <w:rPr>
        <w:rFonts w:hint="default"/>
      </w:rPr>
    </w:lvl>
    <w:lvl w:ilvl="2">
      <w:start w:val="1"/>
      <w:numFmt w:val="decimal"/>
      <w:pStyle w:val="L3"/>
      <w:lvlText w:val="%1.%2.%3."/>
      <w:lvlJc w:val="left"/>
      <w:pPr>
        <w:tabs>
          <w:tab w:val="num" w:pos="431"/>
        </w:tabs>
        <w:ind w:left="431" w:hanging="431"/>
      </w:pPr>
      <w:rPr>
        <w:rFonts w:hint="default"/>
      </w:rPr>
    </w:lvl>
    <w:lvl w:ilvl="3">
      <w:start w:val="1"/>
      <w:numFmt w:val="decimal"/>
      <w:lvlText w:val="%1.%2.%3.%4."/>
      <w:lvlJc w:val="left"/>
      <w:pPr>
        <w:tabs>
          <w:tab w:val="num" w:pos="2591"/>
        </w:tabs>
        <w:ind w:left="2159" w:hanging="648"/>
      </w:pPr>
      <w:rPr>
        <w:rFonts w:hint="default"/>
      </w:rPr>
    </w:lvl>
    <w:lvl w:ilvl="4">
      <w:start w:val="1"/>
      <w:numFmt w:val="decimal"/>
      <w:lvlText w:val="%1.%2.%3.%4.%5."/>
      <w:lvlJc w:val="left"/>
      <w:pPr>
        <w:tabs>
          <w:tab w:val="num" w:pos="2951"/>
        </w:tabs>
        <w:ind w:left="2663" w:hanging="792"/>
      </w:pPr>
      <w:rPr>
        <w:rFonts w:hint="default"/>
      </w:rPr>
    </w:lvl>
    <w:lvl w:ilvl="5">
      <w:start w:val="1"/>
      <w:numFmt w:val="decimal"/>
      <w:lvlText w:val="%1.%2.%3.%4.%5.%6."/>
      <w:lvlJc w:val="left"/>
      <w:pPr>
        <w:tabs>
          <w:tab w:val="num" w:pos="3671"/>
        </w:tabs>
        <w:ind w:left="3167" w:hanging="936"/>
      </w:pPr>
      <w:rPr>
        <w:rFonts w:hint="default"/>
      </w:rPr>
    </w:lvl>
    <w:lvl w:ilvl="6">
      <w:start w:val="1"/>
      <w:numFmt w:val="decimal"/>
      <w:lvlText w:val="%1.%2.%3.%4.%5.%6.%7."/>
      <w:lvlJc w:val="left"/>
      <w:pPr>
        <w:tabs>
          <w:tab w:val="num" w:pos="4391"/>
        </w:tabs>
        <w:ind w:left="3671" w:hanging="1080"/>
      </w:pPr>
      <w:rPr>
        <w:rFonts w:hint="default"/>
      </w:rPr>
    </w:lvl>
    <w:lvl w:ilvl="7">
      <w:start w:val="1"/>
      <w:numFmt w:val="decimal"/>
      <w:lvlText w:val="%1.%2.%3.%4.%5.%6.%7.%8."/>
      <w:lvlJc w:val="left"/>
      <w:pPr>
        <w:tabs>
          <w:tab w:val="num" w:pos="4751"/>
        </w:tabs>
        <w:ind w:left="4175" w:hanging="1224"/>
      </w:pPr>
      <w:rPr>
        <w:rFonts w:hint="default"/>
      </w:rPr>
    </w:lvl>
    <w:lvl w:ilvl="8">
      <w:start w:val="1"/>
      <w:numFmt w:val="decimal"/>
      <w:lvlText w:val="%1.%2.%3.%4.%5.%6.%7.%8.%9."/>
      <w:lvlJc w:val="left"/>
      <w:pPr>
        <w:tabs>
          <w:tab w:val="num" w:pos="5471"/>
        </w:tabs>
        <w:ind w:left="4751" w:hanging="1440"/>
      </w:pPr>
      <w:rPr>
        <w:rFonts w:hint="default"/>
      </w:rPr>
    </w:lvl>
  </w:abstractNum>
  <w:abstractNum w:abstractNumId="5">
    <w:nsid w:val="5D717FDD"/>
    <w:multiLevelType w:val="multilevel"/>
    <w:tmpl w:val="17381114"/>
    <w:lvl w:ilvl="0">
      <w:start w:val="1"/>
      <w:numFmt w:val="decimal"/>
      <w:pStyle w:val="L10"/>
      <w:lvlText w:val="%1."/>
      <w:lvlJc w:val="left"/>
      <w:pPr>
        <w:ind w:left="360" w:hanging="360"/>
      </w:pPr>
      <w:rPr>
        <w:rFonts w:hint="default"/>
      </w:rPr>
    </w:lvl>
    <w:lvl w:ilvl="1">
      <w:start w:val="1"/>
      <w:numFmt w:val="decimal"/>
      <w:pStyle w:val="L20"/>
      <w:lvlText w:val="%1.%2."/>
      <w:lvlJc w:val="left"/>
      <w:pPr>
        <w:tabs>
          <w:tab w:val="num" w:pos="431"/>
        </w:tabs>
        <w:ind w:left="431" w:hanging="431"/>
      </w:pPr>
      <w:rPr>
        <w:rFonts w:hint="default"/>
      </w:rPr>
    </w:lvl>
    <w:lvl w:ilvl="2">
      <w:start w:val="1"/>
      <w:numFmt w:val="decimal"/>
      <w:pStyle w:val="L30"/>
      <w:lvlText w:val="%1.%2.%3."/>
      <w:lvlJc w:val="left"/>
      <w:pPr>
        <w:tabs>
          <w:tab w:val="num" w:pos="431"/>
        </w:tabs>
        <w:ind w:left="431" w:hanging="431"/>
      </w:pPr>
      <w:rPr>
        <w:rFonts w:hint="default"/>
      </w:rPr>
    </w:lvl>
    <w:lvl w:ilvl="3">
      <w:start w:val="1"/>
      <w:numFmt w:val="decimal"/>
      <w:lvlText w:val="%1.%2.%3.%4."/>
      <w:lvlJc w:val="left"/>
      <w:pPr>
        <w:tabs>
          <w:tab w:val="num" w:pos="2591"/>
        </w:tabs>
        <w:ind w:left="2159" w:hanging="648"/>
      </w:pPr>
      <w:rPr>
        <w:rFonts w:hint="default"/>
      </w:rPr>
    </w:lvl>
    <w:lvl w:ilvl="4">
      <w:start w:val="1"/>
      <w:numFmt w:val="decimal"/>
      <w:lvlText w:val="%1.%2.%3.%4.%5."/>
      <w:lvlJc w:val="left"/>
      <w:pPr>
        <w:tabs>
          <w:tab w:val="num" w:pos="2951"/>
        </w:tabs>
        <w:ind w:left="2663" w:hanging="792"/>
      </w:pPr>
      <w:rPr>
        <w:rFonts w:hint="default"/>
      </w:rPr>
    </w:lvl>
    <w:lvl w:ilvl="5">
      <w:start w:val="1"/>
      <w:numFmt w:val="decimal"/>
      <w:lvlText w:val="%1.%2.%3.%4.%5.%6."/>
      <w:lvlJc w:val="left"/>
      <w:pPr>
        <w:tabs>
          <w:tab w:val="num" w:pos="3671"/>
        </w:tabs>
        <w:ind w:left="3167" w:hanging="936"/>
      </w:pPr>
      <w:rPr>
        <w:rFonts w:hint="default"/>
      </w:rPr>
    </w:lvl>
    <w:lvl w:ilvl="6">
      <w:start w:val="1"/>
      <w:numFmt w:val="decimal"/>
      <w:lvlText w:val="%1.%2.%3.%4.%5.%6.%7."/>
      <w:lvlJc w:val="left"/>
      <w:pPr>
        <w:tabs>
          <w:tab w:val="num" w:pos="4391"/>
        </w:tabs>
        <w:ind w:left="3671" w:hanging="1080"/>
      </w:pPr>
      <w:rPr>
        <w:rFonts w:hint="default"/>
      </w:rPr>
    </w:lvl>
    <w:lvl w:ilvl="7">
      <w:start w:val="1"/>
      <w:numFmt w:val="decimal"/>
      <w:lvlText w:val="%1.%2.%3.%4.%5.%6.%7.%8."/>
      <w:lvlJc w:val="left"/>
      <w:pPr>
        <w:tabs>
          <w:tab w:val="num" w:pos="4751"/>
        </w:tabs>
        <w:ind w:left="4175" w:hanging="1224"/>
      </w:pPr>
      <w:rPr>
        <w:rFonts w:hint="default"/>
      </w:rPr>
    </w:lvl>
    <w:lvl w:ilvl="8">
      <w:start w:val="1"/>
      <w:numFmt w:val="decimal"/>
      <w:lvlText w:val="%1.%2.%3.%4.%5.%6.%7.%8.%9."/>
      <w:lvlJc w:val="left"/>
      <w:pPr>
        <w:tabs>
          <w:tab w:val="num" w:pos="5471"/>
        </w:tabs>
        <w:ind w:left="4751" w:hanging="1440"/>
      </w:pPr>
      <w:rPr>
        <w:rFonts w:hint="default"/>
      </w:rPr>
    </w:lvl>
  </w:abstractNum>
  <w:abstractNum w:abstractNumId="6">
    <w:nsid w:val="5D717FDE"/>
    <w:multiLevelType w:val="multilevel"/>
    <w:tmpl w:val="17381114"/>
    <w:lvl w:ilvl="0">
      <w:start w:val="1"/>
      <w:numFmt w:val="decimal"/>
      <w:pStyle w:val="L11"/>
      <w:lvlText w:val="%1."/>
      <w:lvlJc w:val="left"/>
      <w:pPr>
        <w:ind w:left="360" w:hanging="360"/>
      </w:pPr>
      <w:rPr>
        <w:rFonts w:hint="default"/>
      </w:rPr>
    </w:lvl>
    <w:lvl w:ilvl="1">
      <w:start w:val="1"/>
      <w:numFmt w:val="decimal"/>
      <w:pStyle w:val="L21"/>
      <w:lvlText w:val="%1.%2."/>
      <w:lvlJc w:val="left"/>
      <w:pPr>
        <w:tabs>
          <w:tab w:val="num" w:pos="431"/>
        </w:tabs>
        <w:ind w:left="431" w:hanging="431"/>
      </w:pPr>
      <w:rPr>
        <w:rFonts w:hint="default"/>
      </w:rPr>
    </w:lvl>
    <w:lvl w:ilvl="2">
      <w:start w:val="1"/>
      <w:numFmt w:val="decimal"/>
      <w:pStyle w:val="L31"/>
      <w:lvlText w:val="%1.%2.%3."/>
      <w:lvlJc w:val="left"/>
      <w:pPr>
        <w:tabs>
          <w:tab w:val="num" w:pos="431"/>
        </w:tabs>
        <w:ind w:left="431" w:hanging="431"/>
      </w:pPr>
      <w:rPr>
        <w:rFonts w:hint="default"/>
      </w:rPr>
    </w:lvl>
    <w:lvl w:ilvl="3">
      <w:start w:val="1"/>
      <w:numFmt w:val="decimal"/>
      <w:lvlText w:val="%1.%2.%3.%4."/>
      <w:lvlJc w:val="left"/>
      <w:pPr>
        <w:tabs>
          <w:tab w:val="num" w:pos="2591"/>
        </w:tabs>
        <w:ind w:left="2159" w:hanging="648"/>
      </w:pPr>
      <w:rPr>
        <w:rFonts w:hint="default"/>
      </w:rPr>
    </w:lvl>
    <w:lvl w:ilvl="4">
      <w:start w:val="1"/>
      <w:numFmt w:val="decimal"/>
      <w:lvlText w:val="%1.%2.%3.%4.%5."/>
      <w:lvlJc w:val="left"/>
      <w:pPr>
        <w:tabs>
          <w:tab w:val="num" w:pos="2951"/>
        </w:tabs>
        <w:ind w:left="2663" w:hanging="792"/>
      </w:pPr>
      <w:rPr>
        <w:rFonts w:hint="default"/>
      </w:rPr>
    </w:lvl>
    <w:lvl w:ilvl="5">
      <w:start w:val="1"/>
      <w:numFmt w:val="decimal"/>
      <w:lvlText w:val="%1.%2.%3.%4.%5.%6."/>
      <w:lvlJc w:val="left"/>
      <w:pPr>
        <w:tabs>
          <w:tab w:val="num" w:pos="3671"/>
        </w:tabs>
        <w:ind w:left="3167" w:hanging="936"/>
      </w:pPr>
      <w:rPr>
        <w:rFonts w:hint="default"/>
      </w:rPr>
    </w:lvl>
    <w:lvl w:ilvl="6">
      <w:start w:val="1"/>
      <w:numFmt w:val="decimal"/>
      <w:lvlText w:val="%1.%2.%3.%4.%5.%6.%7."/>
      <w:lvlJc w:val="left"/>
      <w:pPr>
        <w:tabs>
          <w:tab w:val="num" w:pos="4391"/>
        </w:tabs>
        <w:ind w:left="3671" w:hanging="1080"/>
      </w:pPr>
      <w:rPr>
        <w:rFonts w:hint="default"/>
      </w:rPr>
    </w:lvl>
    <w:lvl w:ilvl="7">
      <w:start w:val="1"/>
      <w:numFmt w:val="decimal"/>
      <w:lvlText w:val="%1.%2.%3.%4.%5.%6.%7.%8."/>
      <w:lvlJc w:val="left"/>
      <w:pPr>
        <w:tabs>
          <w:tab w:val="num" w:pos="4751"/>
        </w:tabs>
        <w:ind w:left="4175" w:hanging="1224"/>
      </w:pPr>
      <w:rPr>
        <w:rFonts w:hint="default"/>
      </w:rPr>
    </w:lvl>
    <w:lvl w:ilvl="8">
      <w:start w:val="1"/>
      <w:numFmt w:val="decimal"/>
      <w:lvlText w:val="%1.%2.%3.%4.%5.%6.%7.%8.%9."/>
      <w:lvlJc w:val="left"/>
      <w:pPr>
        <w:tabs>
          <w:tab w:val="num" w:pos="5471"/>
        </w:tabs>
        <w:ind w:left="4751" w:hanging="1440"/>
      </w:pPr>
      <w:rPr>
        <w:rFonts w:hint="default"/>
      </w:rPr>
    </w:lvl>
  </w:abstractNum>
  <w:abstractNum w:abstractNumId="7">
    <w:nsid w:val="5D717FDF"/>
    <w:multiLevelType w:val="multilevel"/>
    <w:tmpl w:val="17381114"/>
    <w:lvl w:ilvl="0">
      <w:start w:val="1"/>
      <w:numFmt w:val="decimal"/>
      <w:pStyle w:val="L12"/>
      <w:lvlText w:val="%1."/>
      <w:lvlJc w:val="left"/>
      <w:pPr>
        <w:ind w:left="360" w:hanging="360"/>
      </w:pPr>
      <w:rPr>
        <w:rFonts w:hint="default"/>
      </w:rPr>
    </w:lvl>
    <w:lvl w:ilvl="1">
      <w:start w:val="1"/>
      <w:numFmt w:val="decimal"/>
      <w:pStyle w:val="L22"/>
      <w:lvlText w:val="%1.%2."/>
      <w:lvlJc w:val="left"/>
      <w:pPr>
        <w:tabs>
          <w:tab w:val="num" w:pos="431"/>
        </w:tabs>
        <w:ind w:left="431" w:hanging="431"/>
      </w:pPr>
      <w:rPr>
        <w:rFonts w:hint="default"/>
      </w:rPr>
    </w:lvl>
    <w:lvl w:ilvl="2">
      <w:start w:val="1"/>
      <w:numFmt w:val="decimal"/>
      <w:pStyle w:val="L32"/>
      <w:lvlText w:val="%1.%2.%3."/>
      <w:lvlJc w:val="left"/>
      <w:pPr>
        <w:tabs>
          <w:tab w:val="num" w:pos="431"/>
        </w:tabs>
        <w:ind w:left="431" w:hanging="431"/>
      </w:pPr>
      <w:rPr>
        <w:rFonts w:hint="default"/>
      </w:rPr>
    </w:lvl>
    <w:lvl w:ilvl="3">
      <w:start w:val="1"/>
      <w:numFmt w:val="decimal"/>
      <w:lvlText w:val="%1.%2.%3.%4."/>
      <w:lvlJc w:val="left"/>
      <w:pPr>
        <w:tabs>
          <w:tab w:val="num" w:pos="2591"/>
        </w:tabs>
        <w:ind w:left="2159" w:hanging="648"/>
      </w:pPr>
      <w:rPr>
        <w:rFonts w:hint="default"/>
      </w:rPr>
    </w:lvl>
    <w:lvl w:ilvl="4">
      <w:start w:val="1"/>
      <w:numFmt w:val="decimal"/>
      <w:lvlText w:val="%1.%2.%3.%4.%5."/>
      <w:lvlJc w:val="left"/>
      <w:pPr>
        <w:tabs>
          <w:tab w:val="num" w:pos="2951"/>
        </w:tabs>
        <w:ind w:left="2663" w:hanging="792"/>
      </w:pPr>
      <w:rPr>
        <w:rFonts w:hint="default"/>
      </w:rPr>
    </w:lvl>
    <w:lvl w:ilvl="5">
      <w:start w:val="1"/>
      <w:numFmt w:val="decimal"/>
      <w:lvlText w:val="%1.%2.%3.%4.%5.%6."/>
      <w:lvlJc w:val="left"/>
      <w:pPr>
        <w:tabs>
          <w:tab w:val="num" w:pos="3671"/>
        </w:tabs>
        <w:ind w:left="3167" w:hanging="936"/>
      </w:pPr>
      <w:rPr>
        <w:rFonts w:hint="default"/>
      </w:rPr>
    </w:lvl>
    <w:lvl w:ilvl="6">
      <w:start w:val="1"/>
      <w:numFmt w:val="decimal"/>
      <w:lvlText w:val="%1.%2.%3.%4.%5.%6.%7."/>
      <w:lvlJc w:val="left"/>
      <w:pPr>
        <w:tabs>
          <w:tab w:val="num" w:pos="4391"/>
        </w:tabs>
        <w:ind w:left="3671" w:hanging="1080"/>
      </w:pPr>
      <w:rPr>
        <w:rFonts w:hint="default"/>
      </w:rPr>
    </w:lvl>
    <w:lvl w:ilvl="7">
      <w:start w:val="1"/>
      <w:numFmt w:val="decimal"/>
      <w:lvlText w:val="%1.%2.%3.%4.%5.%6.%7.%8."/>
      <w:lvlJc w:val="left"/>
      <w:pPr>
        <w:tabs>
          <w:tab w:val="num" w:pos="4751"/>
        </w:tabs>
        <w:ind w:left="4175" w:hanging="1224"/>
      </w:pPr>
      <w:rPr>
        <w:rFonts w:hint="default"/>
      </w:rPr>
    </w:lvl>
    <w:lvl w:ilvl="8">
      <w:start w:val="1"/>
      <w:numFmt w:val="decimal"/>
      <w:lvlText w:val="%1.%2.%3.%4.%5.%6.%7.%8.%9."/>
      <w:lvlJc w:val="left"/>
      <w:pPr>
        <w:tabs>
          <w:tab w:val="num" w:pos="5471"/>
        </w:tabs>
        <w:ind w:left="4751" w:hanging="1440"/>
      </w:pPr>
      <w:rPr>
        <w:rFonts w:hint="default"/>
      </w:rPr>
    </w:lvl>
  </w:abstractNum>
  <w:abstractNum w:abstractNumId="8">
    <w:nsid w:val="5D717FE0"/>
    <w:multiLevelType w:val="hybridMultilevel"/>
    <w:tmpl w:val="5D717FDD"/>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D717FE1"/>
    <w:multiLevelType w:val="hybridMultilevel"/>
    <w:tmpl w:val="5D717FDD"/>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5D717FE2"/>
    <w:multiLevelType w:val="hybridMultilevel"/>
    <w:tmpl w:val="5D717F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5D717FE3"/>
    <w:multiLevelType w:val="hybridMultilevel"/>
    <w:tmpl w:val="5D717FDF"/>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5D717FE4"/>
    <w:multiLevelType w:val="hybridMultilevel"/>
    <w:tmpl w:val="5D717FE0"/>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5D717FE5"/>
    <w:multiLevelType w:val="hybridMultilevel"/>
    <w:tmpl w:val="5D717FE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D717FE6"/>
    <w:multiLevelType w:val="hybridMultilevel"/>
    <w:tmpl w:val="5D717FDD"/>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5D717FE7"/>
    <w:multiLevelType w:val="hybridMultilevel"/>
    <w:tmpl w:val="5D717FDD"/>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5D717FE8"/>
    <w:multiLevelType w:val="hybridMultilevel"/>
    <w:tmpl w:val="5D717FDD"/>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5D717FE9"/>
    <w:multiLevelType w:val="hybridMultilevel"/>
    <w:tmpl w:val="5D717FDD"/>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5D717FEA"/>
    <w:multiLevelType w:val="hybridMultilevel"/>
    <w:tmpl w:val="5D717FDD"/>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5D717FEB"/>
    <w:multiLevelType w:val="hybridMultilevel"/>
    <w:tmpl w:val="5D717FDD"/>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5D717FEC"/>
    <w:multiLevelType w:val="hybridMultilevel"/>
    <w:tmpl w:val="5D717FDD"/>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5D717FED"/>
    <w:multiLevelType w:val="hybridMultilevel"/>
    <w:tmpl w:val="5D717FDD"/>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5D717FEE"/>
    <w:multiLevelType w:val="hybridMultilevel"/>
    <w:tmpl w:val="5D717FDD"/>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D717FEF"/>
    <w:multiLevelType w:val="hybridMultilevel"/>
    <w:tmpl w:val="5D717FDD"/>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D717FF0"/>
    <w:multiLevelType w:val="hybridMultilevel"/>
    <w:tmpl w:val="5D717FDD"/>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D717FF1"/>
    <w:multiLevelType w:val="hybridMultilevel"/>
    <w:tmpl w:val="5D717FDD"/>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5D717FF2"/>
    <w:multiLevelType w:val="hybridMultilevel"/>
    <w:tmpl w:val="5D717FDD"/>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5D717FF3"/>
    <w:multiLevelType w:val="hybridMultilevel"/>
    <w:tmpl w:val="5D717FDD"/>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D717FF4"/>
    <w:multiLevelType w:val="hybridMultilevel"/>
    <w:tmpl w:val="5D717F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
  </w:num>
  <w:num w:numId="2">
    <w:abstractNumId w:val="4"/>
  </w:num>
  <w:num w:numId="3">
    <w:abstractNumId w:val="4"/>
  </w:num>
  <w:num w:numId="4">
    <w:abstractNumId w:val="4"/>
  </w:num>
  <w:num w:numId="5">
    <w:abstractNumId w:val="1"/>
  </w:num>
  <w:num w:numId="6">
    <w:abstractNumId w:val="0"/>
  </w:num>
  <w:num w:numId="7">
    <w:abstractNumId w:val="2"/>
  </w:num>
  <w:num w:numId="8">
    <w:abstractNumId w:val="5"/>
  </w:num>
  <w:num w:numId="9">
    <w:abstractNumId w:val="6"/>
  </w:num>
  <w:num w:numId="10">
    <w:abstractNumId w:val="7"/>
  </w:num>
  <w:num w:numId="11">
    <w:abstractNumId w:val="8"/>
  </w:num>
  <w:num w:numId="12">
    <w:abstractNumId w:val="9"/>
  </w:num>
  <w:num w:numId="13">
    <w:abstractNumId w:val="10"/>
  </w:num>
  <w:num w:numId="14">
    <w:abstractNumId w:val="11"/>
  </w:num>
  <w:num w:numId="15">
    <w:abstractNumId w:val="12"/>
  </w:num>
  <w:num w:numId="16">
    <w:abstractNumId w:val="13"/>
  </w:num>
  <w:num w:numId="17">
    <w:abstractNumId w:val="14"/>
  </w:num>
  <w:num w:numId="18">
    <w:abstractNumId w:val="15"/>
  </w:num>
  <w:num w:numId="19">
    <w:abstractNumId w:val="16"/>
  </w:num>
  <w:num w:numId="20">
    <w:abstractNumId w:val="17"/>
  </w:num>
  <w:num w:numId="21">
    <w:abstractNumId w:val="18"/>
  </w:num>
  <w:num w:numId="22">
    <w:abstractNumId w:val="19"/>
  </w:num>
  <w:num w:numId="23">
    <w:abstractNumId w:val="20"/>
  </w:num>
  <w:num w:numId="24">
    <w:abstractNumId w:val="21"/>
  </w:num>
  <w:num w:numId="25">
    <w:abstractNumId w:val="22"/>
  </w:num>
  <w:num w:numId="26">
    <w:abstractNumId w:val="23"/>
  </w:num>
  <w:num w:numId="27">
    <w:abstractNumId w:val="24"/>
  </w:num>
  <w:num w:numId="28">
    <w:abstractNumId w:val="25"/>
  </w:num>
  <w:num w:numId="29">
    <w:abstractNumId w:val="26"/>
  </w:num>
  <w:num w:numId="30">
    <w:abstractNumId w:val="27"/>
  </w:num>
  <w:num w:numId="31">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1021"/>
  <w:doNotTrackMoves/>
  <w:defaultTabStop w:val="720"/>
  <w:drawingGridHorizontalSpacing w:val="120"/>
  <w:displayHorizontalDrawingGridEvery w:val="2"/>
  <w:characterSpacingControl w:val="doNotCompress"/>
  <w:compat/>
  <m:mathPr>
    <m:mathFont m:val="Cambria Math"/>
  </m:mathPr>
  <w:themeFontLang w:val="en-A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58B"/>
    <w:pPr>
      <w:spacing w:after="60"/>
    </w:pPr>
    <w:rPr>
      <w:rFonts w:ascii="Times New Roman" w:hAnsi="Times New Roman"/>
      <w:sz w:val="24"/>
      <w:szCs w:val="22"/>
      <w:lang w:eastAsia="en-US"/>
    </w:rPr>
  </w:style>
  <w:style w:type="paragraph" w:styleId="Heading1">
    <w:name w:val="heading 1"/>
    <w:basedOn w:val="Normal"/>
    <w:next w:val="Normal"/>
    <w:link w:val="Heading1Char"/>
    <w:uiPriority w:val="9"/>
    <w:qFormat/>
    <w:rsid w:val="00AA247E"/>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AA247E"/>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AA247E"/>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AA247E"/>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485637"/>
    <w:pPr>
      <w:keepNext/>
      <w:keepLines/>
      <w:spacing w:before="200" w:after="0"/>
      <w:outlineLvl w:val="4"/>
    </w:pPr>
    <w:rPr>
      <w:rFonts w:ascii="Cambria" w:hAnsi="Cambria"/>
      <w:color w:val="243F60" w:themeColor="accent1" w:themeShade="7F"/>
    </w:rPr>
  </w:style>
  <w:style w:type="paragraph" w:styleId="Heading6">
    <w:name w:val="heading 6"/>
    <w:basedOn w:val="Normal"/>
    <w:next w:val="Normal"/>
    <w:link w:val="Heading6Char"/>
    <w:uiPriority w:val="9"/>
    <w:semiHidden/>
    <w:unhideWhenUsed/>
    <w:qFormat/>
    <w:rsid w:val="00046715"/>
    <w:pPr>
      <w:keepNext/>
      <w:keepLines/>
      <w:spacing w:before="200" w:after="0"/>
      <w:outlineLvl w:val="5"/>
    </w:pPr>
    <w:rPr>
      <w:rFonts w:ascii="Cambria" w:hAnsi="Cambria"/>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2Unnumbered">
    <w:name w:val="L2 Unnumbered"/>
    <w:basedOn w:val="L2"/>
    <w:next w:val="Normal"/>
    <w:link w:val="L2UnnumberedChar"/>
    <w:qFormat/>
    <w:rsid w:val="00AA247E"/>
    <w:pPr>
      <w:numPr>
        <w:ilvl w:val="0"/>
        <w:numId w:val="0"/>
      </w:numPr>
    </w:pPr>
  </w:style>
  <w:style w:type="character" w:customStyle="1" w:styleId="L2UnnumberedChar">
    <w:name w:val="L2 Unnumbered Char"/>
    <w:basedOn w:val="DefaultParagraphFont"/>
    <w:link w:val="L2Unnumbered"/>
    <w:rsid w:val="008E044C"/>
    <w:rPr>
      <w:rFonts w:ascii="Arial" w:eastAsia="Times New Roman" w:hAnsi="Arial" w:cs="Arial"/>
      <w:b/>
      <w:bCs/>
      <w:iCs/>
      <w:color w:val="000000"/>
      <w:sz w:val="28"/>
      <w:szCs w:val="28"/>
      <w:lang w:eastAsia="en-AU"/>
    </w:rPr>
  </w:style>
  <w:style w:type="paragraph" w:styleId="Caption">
    <w:name w:val="caption"/>
    <w:basedOn w:val="Normal"/>
    <w:next w:val="Normal"/>
    <w:link w:val="CaptionChar"/>
    <w:qFormat/>
    <w:rsid w:val="005947EB"/>
    <w:pPr>
      <w:keepNext/>
      <w:keepLines/>
      <w:spacing w:before="120" w:after="0"/>
    </w:pPr>
    <w:rPr>
      <w:rFonts w:eastAsia="Times New Roman"/>
      <w:b/>
      <w:bCs/>
      <w:sz w:val="16"/>
      <w:szCs w:val="20"/>
      <w:lang w:eastAsia="en-AU"/>
    </w:rPr>
  </w:style>
  <w:style w:type="character" w:customStyle="1" w:styleId="CaptionChar">
    <w:name w:val="Caption Char"/>
    <w:basedOn w:val="DefaultParagraphFont"/>
    <w:link w:val="Caption"/>
    <w:rsid w:val="005947EB"/>
    <w:rPr>
      <w:rFonts w:ascii="Times New Roman" w:eastAsia="Times New Roman" w:hAnsi="Times New Roman"/>
      <w:b/>
      <w:bCs/>
      <w:sz w:val="16"/>
    </w:rPr>
  </w:style>
  <w:style w:type="paragraph" w:customStyle="1" w:styleId="BulletedList">
    <w:name w:val="Bulleted List"/>
    <w:basedOn w:val="Normal"/>
    <w:qFormat/>
    <w:rsid w:val="00AA247E"/>
    <w:pPr>
      <w:numPr>
        <w:numId w:val="1"/>
      </w:numPr>
      <w:spacing w:before="120" w:after="0"/>
    </w:pPr>
    <w:rPr>
      <w:rFonts w:eastAsia="Times New Roman"/>
      <w:color w:val="000000"/>
      <w:szCs w:val="24"/>
      <w:lang w:eastAsia="en-AU"/>
    </w:rPr>
  </w:style>
  <w:style w:type="paragraph" w:styleId="BodyText">
    <w:name w:val="Body Text"/>
    <w:basedOn w:val="Normal"/>
    <w:link w:val="BodyTextChar"/>
    <w:uiPriority w:val="99"/>
    <w:unhideWhenUsed/>
    <w:qFormat/>
    <w:rsid w:val="00701588"/>
    <w:pPr>
      <w:spacing w:before="120" w:after="120"/>
    </w:pPr>
  </w:style>
  <w:style w:type="character" w:customStyle="1" w:styleId="BodyTextChar">
    <w:name w:val="Body Text Char"/>
    <w:basedOn w:val="DefaultParagraphFont"/>
    <w:link w:val="BodyText"/>
    <w:uiPriority w:val="99"/>
    <w:rsid w:val="00701588"/>
    <w:rPr>
      <w:rFonts w:ascii="Times New Roman" w:hAnsi="Times New Roman"/>
      <w:sz w:val="24"/>
      <w:szCs w:val="22"/>
      <w:lang w:eastAsia="en-US"/>
    </w:rPr>
  </w:style>
  <w:style w:type="paragraph" w:customStyle="1" w:styleId="L1">
    <w:name w:val="L1"/>
    <w:basedOn w:val="Heading1"/>
    <w:next w:val="Normal"/>
    <w:qFormat/>
    <w:rsid w:val="00AA247E"/>
    <w:pPr>
      <w:numPr>
        <w:numId w:val="4"/>
      </w:numPr>
      <w:spacing w:before="240" w:after="60"/>
    </w:pPr>
    <w:rPr>
      <w:rFonts w:ascii="Arial" w:hAnsi="Arial" w:cs="Arial"/>
      <w:color w:val="000000"/>
      <w:kern w:val="32"/>
      <w:sz w:val="32"/>
      <w:szCs w:val="32"/>
      <w:lang w:eastAsia="ru-RU"/>
    </w:rPr>
  </w:style>
  <w:style w:type="character" w:customStyle="1" w:styleId="Heading1Char">
    <w:name w:val="Heading 1 Char"/>
    <w:basedOn w:val="DefaultParagraphFont"/>
    <w:link w:val="Heading1"/>
    <w:uiPriority w:val="9"/>
    <w:rsid w:val="00AA247E"/>
    <w:rPr>
      <w:rFonts w:ascii="Cambria" w:eastAsia="Times New Roman" w:hAnsi="Cambria" w:cs="Times New Roman"/>
      <w:b/>
      <w:bCs/>
      <w:color w:val="365F91"/>
      <w:sz w:val="28"/>
      <w:szCs w:val="28"/>
    </w:rPr>
  </w:style>
  <w:style w:type="paragraph" w:customStyle="1" w:styleId="L1Unnumbered">
    <w:name w:val="L1 Unnumbered"/>
    <w:basedOn w:val="L1"/>
    <w:autoRedefine/>
    <w:qFormat/>
    <w:rsid w:val="000B235A"/>
    <w:pPr>
      <w:pageBreakBefore/>
      <w:numPr>
        <w:numId w:val="0"/>
      </w:numPr>
      <w:spacing w:after="120"/>
    </w:pPr>
  </w:style>
  <w:style w:type="paragraph" w:customStyle="1" w:styleId="L2">
    <w:name w:val="L2"/>
    <w:basedOn w:val="Heading2"/>
    <w:next w:val="Normal"/>
    <w:qFormat/>
    <w:rsid w:val="00AA247E"/>
    <w:pPr>
      <w:numPr>
        <w:ilvl w:val="1"/>
        <w:numId w:val="4"/>
      </w:numPr>
      <w:spacing w:before="240" w:after="120"/>
      <w:jc w:val="both"/>
    </w:pPr>
    <w:rPr>
      <w:rFonts w:ascii="Arial" w:hAnsi="Arial" w:cs="Arial"/>
      <w:iCs/>
      <w:color w:val="000000"/>
      <w:sz w:val="28"/>
      <w:szCs w:val="28"/>
      <w:lang w:eastAsia="en-AU"/>
    </w:rPr>
  </w:style>
  <w:style w:type="character" w:customStyle="1" w:styleId="Heading2Char">
    <w:name w:val="Heading 2 Char"/>
    <w:basedOn w:val="DefaultParagraphFont"/>
    <w:link w:val="Heading2"/>
    <w:uiPriority w:val="9"/>
    <w:semiHidden/>
    <w:rsid w:val="00AA247E"/>
    <w:rPr>
      <w:rFonts w:ascii="Cambria" w:eastAsia="Times New Roman" w:hAnsi="Cambria" w:cs="Times New Roman"/>
      <w:b/>
      <w:bCs/>
      <w:color w:val="4F81BD"/>
      <w:sz w:val="26"/>
      <w:szCs w:val="26"/>
    </w:rPr>
  </w:style>
  <w:style w:type="paragraph" w:customStyle="1" w:styleId="L3">
    <w:name w:val="L3"/>
    <w:basedOn w:val="Heading3"/>
    <w:next w:val="Normal"/>
    <w:qFormat/>
    <w:rsid w:val="00AA247E"/>
    <w:pPr>
      <w:keepLines w:val="0"/>
      <w:numPr>
        <w:ilvl w:val="2"/>
        <w:numId w:val="4"/>
      </w:numPr>
      <w:spacing w:before="120" w:after="120"/>
    </w:pPr>
    <w:rPr>
      <w:rFonts w:ascii="Arial" w:hAnsi="Arial" w:cs="Arial"/>
      <w:color w:val="000000"/>
      <w:szCs w:val="26"/>
      <w:lang w:eastAsia="en-AU"/>
    </w:rPr>
  </w:style>
  <w:style w:type="character" w:customStyle="1" w:styleId="Heading3Char">
    <w:name w:val="Heading 3 Char"/>
    <w:basedOn w:val="DefaultParagraphFont"/>
    <w:link w:val="Heading3"/>
    <w:uiPriority w:val="9"/>
    <w:semiHidden/>
    <w:rsid w:val="00AA247E"/>
    <w:rPr>
      <w:rFonts w:ascii="Cambria" w:eastAsia="Times New Roman" w:hAnsi="Cambria" w:cs="Times New Roman"/>
      <w:b/>
      <w:bCs/>
      <w:color w:val="4F81BD"/>
      <w:sz w:val="24"/>
    </w:rPr>
  </w:style>
  <w:style w:type="paragraph" w:customStyle="1" w:styleId="L4">
    <w:name w:val="L4"/>
    <w:basedOn w:val="Heading4"/>
    <w:next w:val="Normal"/>
    <w:qFormat/>
    <w:rsid w:val="00EE69CD"/>
    <w:pPr>
      <w:keepLines w:val="0"/>
      <w:numPr>
        <w:ilvl w:val="3"/>
        <w:numId w:val="5"/>
      </w:numPr>
      <w:tabs>
        <w:tab w:val="left" w:pos="720"/>
        <w:tab w:val="left" w:pos="1077"/>
      </w:tabs>
      <w:spacing w:before="120" w:after="120"/>
      <w:ind w:left="646" w:hanging="646"/>
    </w:pPr>
    <w:rPr>
      <w:rFonts w:ascii="Arial" w:hAnsi="Arial"/>
      <w:i w:val="0"/>
      <w:iCs w:val="0"/>
      <w:color w:val="000000"/>
      <w:szCs w:val="28"/>
      <w:lang w:val="ru-RU" w:eastAsia="ru-RU"/>
    </w:rPr>
  </w:style>
  <w:style w:type="character" w:customStyle="1" w:styleId="Heading4Char">
    <w:name w:val="Heading 4 Char"/>
    <w:basedOn w:val="DefaultParagraphFont"/>
    <w:link w:val="Heading4"/>
    <w:uiPriority w:val="9"/>
    <w:semiHidden/>
    <w:rsid w:val="00AA247E"/>
    <w:rPr>
      <w:rFonts w:ascii="Cambria" w:eastAsia="Times New Roman" w:hAnsi="Cambria" w:cs="Times New Roman"/>
      <w:b/>
      <w:bCs/>
      <w:i/>
      <w:iCs/>
      <w:color w:val="4F81BD"/>
      <w:sz w:val="24"/>
    </w:rPr>
  </w:style>
  <w:style w:type="paragraph" w:customStyle="1" w:styleId="ReqBody">
    <w:name w:val="Req Body"/>
    <w:basedOn w:val="Normal"/>
    <w:qFormat/>
    <w:rsid w:val="00CA0EB8"/>
    <w:pPr>
      <w:overflowPunct w:val="0"/>
      <w:autoSpaceDE w:val="0"/>
      <w:autoSpaceDN w:val="0"/>
      <w:adjustRightInd w:val="0"/>
      <w:spacing w:before="60"/>
      <w:ind w:left="357"/>
      <w:textAlignment w:val="baseline"/>
    </w:pPr>
    <w:rPr>
      <w:rFonts w:eastAsia="Times New Roman"/>
      <w:szCs w:val="20"/>
    </w:rPr>
  </w:style>
  <w:style w:type="paragraph" w:customStyle="1" w:styleId="Requirement">
    <w:name w:val="Requirement"/>
    <w:basedOn w:val="Normal"/>
    <w:qFormat/>
    <w:rsid w:val="00AA247E"/>
    <w:pPr>
      <w:numPr>
        <w:numId w:val="6"/>
      </w:numPr>
      <w:overflowPunct w:val="0"/>
      <w:autoSpaceDE w:val="0"/>
      <w:autoSpaceDN w:val="0"/>
      <w:adjustRightInd w:val="0"/>
      <w:spacing w:before="240" w:after="120"/>
      <w:jc w:val="both"/>
      <w:textAlignment w:val="baseline"/>
    </w:pPr>
    <w:rPr>
      <w:rFonts w:eastAsia="Georgia"/>
      <w:szCs w:val="20"/>
    </w:rPr>
  </w:style>
  <w:style w:type="paragraph" w:customStyle="1" w:styleId="Sub">
    <w:name w:val="Sub"/>
    <w:basedOn w:val="Normal"/>
    <w:next w:val="Normal"/>
    <w:qFormat/>
    <w:rsid w:val="00F65BA9"/>
    <w:pPr>
      <w:overflowPunct w:val="0"/>
      <w:autoSpaceDE w:val="0"/>
      <w:autoSpaceDN w:val="0"/>
      <w:adjustRightInd w:val="0"/>
      <w:spacing w:before="120" w:after="120"/>
      <w:textAlignment w:val="baseline"/>
    </w:pPr>
    <w:rPr>
      <w:rFonts w:ascii="Arial" w:eastAsia="Times New Roman" w:hAnsi="Arial"/>
      <w:b/>
      <w:szCs w:val="20"/>
      <w:lang w:eastAsia="en-AU"/>
    </w:rPr>
  </w:style>
  <w:style w:type="paragraph" w:styleId="Title">
    <w:name w:val="Title"/>
    <w:basedOn w:val="Normal"/>
    <w:next w:val="Normal"/>
    <w:link w:val="TitleChar"/>
    <w:qFormat/>
    <w:rsid w:val="00AA247E"/>
    <w:pPr>
      <w:pBdr>
        <w:bottom w:val="single" w:sz="8" w:space="4" w:color="4F81BD"/>
      </w:pBdr>
      <w:overflowPunct w:val="0"/>
      <w:autoSpaceDE w:val="0"/>
      <w:autoSpaceDN w:val="0"/>
      <w:adjustRightInd w:val="0"/>
      <w:spacing w:after="300"/>
      <w:contextualSpacing/>
      <w:textAlignment w:val="baseline"/>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rsid w:val="00AA247E"/>
    <w:rPr>
      <w:rFonts w:ascii="Cambria" w:eastAsia="Times New Roman" w:hAnsi="Cambria" w:cs="Times New Roman"/>
      <w:color w:val="17365D"/>
      <w:spacing w:val="5"/>
      <w:kern w:val="28"/>
      <w:sz w:val="52"/>
      <w:szCs w:val="52"/>
    </w:rPr>
  </w:style>
  <w:style w:type="paragraph" w:styleId="DocumentMap">
    <w:name w:val="Document Map"/>
    <w:basedOn w:val="Normal"/>
    <w:link w:val="DocumentMapChar"/>
    <w:uiPriority w:val="99"/>
    <w:semiHidden/>
    <w:unhideWhenUsed/>
    <w:rsid w:val="00046715"/>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046715"/>
    <w:rPr>
      <w:rFonts w:ascii="Tahoma" w:hAnsi="Tahoma" w:cs="Tahoma"/>
      <w:sz w:val="16"/>
      <w:szCs w:val="16"/>
      <w:lang w:eastAsia="en-US"/>
    </w:rPr>
  </w:style>
  <w:style w:type="character" w:customStyle="1" w:styleId="Heading6Char">
    <w:name w:val="Heading 6 Char"/>
    <w:basedOn w:val="DefaultParagraphFont"/>
    <w:link w:val="Heading6"/>
    <w:uiPriority w:val="99"/>
    <w:rsid w:val="00046715"/>
    <w:rPr>
      <w:rFonts w:ascii="Cambria" w:hAnsi="Cambria"/>
      <w:i/>
      <w:iCs/>
      <w:color w:val="243F60" w:themeColor="accent1" w:themeShade="7F"/>
      <w:sz w:val="24"/>
      <w:szCs w:val="22"/>
      <w:lang w:eastAsia="en-US"/>
    </w:rPr>
  </w:style>
  <w:style w:type="character" w:styleId="CommentReference">
    <w:name w:val="annotation reference"/>
    <w:basedOn w:val="DefaultParagraphFont"/>
    <w:uiPriority w:val="99"/>
    <w:semiHidden/>
    <w:unhideWhenUsed/>
    <w:rsid w:val="002367BD"/>
    <w:rPr>
      <w:sz w:val="16"/>
      <w:szCs w:val="16"/>
    </w:rPr>
  </w:style>
  <w:style w:type="paragraph" w:styleId="CommentText">
    <w:name w:val="annotation text"/>
    <w:basedOn w:val="Normal"/>
    <w:link w:val="CommentTextChar"/>
    <w:uiPriority w:val="99"/>
    <w:semiHidden/>
    <w:unhideWhenUsed/>
    <w:rsid w:val="002367BD"/>
    <w:rPr>
      <w:sz w:val="20"/>
      <w:szCs w:val="20"/>
    </w:rPr>
  </w:style>
  <w:style w:type="character" w:customStyle="1" w:styleId="CommentTextChar">
    <w:name w:val="Comment Text Char"/>
    <w:basedOn w:val="DefaultParagraphFont"/>
    <w:link w:val="CommentText"/>
    <w:uiPriority w:val="99"/>
    <w:semiHidden/>
    <w:rsid w:val="002367BD"/>
    <w:rPr>
      <w:rFonts w:ascii="Times New Roman" w:hAnsi="Times New Roman"/>
      <w:lang w:eastAsia="en-US"/>
    </w:rPr>
  </w:style>
  <w:style w:type="paragraph" w:styleId="CommentSubject">
    <w:name w:val="annotation subject"/>
    <w:basedOn w:val="CommentText"/>
    <w:next w:val="CommentText"/>
    <w:link w:val="CommentSubjectChar"/>
    <w:uiPriority w:val="99"/>
    <w:semiHidden/>
    <w:unhideWhenUsed/>
    <w:rsid w:val="002367BD"/>
    <w:rPr>
      <w:b/>
      <w:bCs/>
    </w:rPr>
  </w:style>
  <w:style w:type="character" w:customStyle="1" w:styleId="CommentSubjectChar">
    <w:name w:val="Comment Subject Char"/>
    <w:basedOn w:val="CommentTextChar"/>
    <w:link w:val="CommentSubject"/>
    <w:uiPriority w:val="99"/>
    <w:semiHidden/>
    <w:rsid w:val="002367BD"/>
    <w:rPr>
      <w:b/>
      <w:bCs/>
    </w:rPr>
  </w:style>
  <w:style w:type="paragraph" w:styleId="BalloonText">
    <w:name w:val="Balloon Text"/>
    <w:basedOn w:val="Normal"/>
    <w:link w:val="BalloonTextChar"/>
    <w:uiPriority w:val="99"/>
    <w:semiHidden/>
    <w:unhideWhenUsed/>
    <w:rsid w:val="002367B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67BD"/>
    <w:rPr>
      <w:rFonts w:ascii="Tahoma" w:hAnsi="Tahoma" w:cs="Tahoma"/>
      <w:sz w:val="16"/>
      <w:szCs w:val="16"/>
      <w:lang w:eastAsia="en-US"/>
    </w:rPr>
  </w:style>
  <w:style w:type="table" w:styleId="TableGrid">
    <w:name w:val="Table Grid"/>
    <w:basedOn w:val="TableNormal"/>
    <w:rsid w:val="00604D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E2B44"/>
    <w:pPr>
      <w:tabs>
        <w:tab w:val="center" w:pos="4513"/>
        <w:tab w:val="right" w:pos="9026"/>
      </w:tabs>
      <w:spacing w:after="0"/>
    </w:pPr>
  </w:style>
  <w:style w:type="character" w:customStyle="1" w:styleId="HeaderChar">
    <w:name w:val="Header Char"/>
    <w:basedOn w:val="DefaultParagraphFont"/>
    <w:link w:val="Header"/>
    <w:uiPriority w:val="99"/>
    <w:rsid w:val="00CE2B44"/>
    <w:rPr>
      <w:rFonts w:ascii="Times New Roman" w:hAnsi="Times New Roman"/>
      <w:sz w:val="24"/>
      <w:szCs w:val="22"/>
      <w:lang w:eastAsia="en-US"/>
    </w:rPr>
  </w:style>
  <w:style w:type="paragraph" w:styleId="Footer">
    <w:name w:val="footer"/>
    <w:basedOn w:val="Normal"/>
    <w:link w:val="FooterChar"/>
    <w:uiPriority w:val="99"/>
    <w:unhideWhenUsed/>
    <w:rsid w:val="00CE2B44"/>
    <w:pPr>
      <w:tabs>
        <w:tab w:val="center" w:pos="4513"/>
        <w:tab w:val="right" w:pos="9026"/>
      </w:tabs>
      <w:spacing w:after="0"/>
    </w:pPr>
  </w:style>
  <w:style w:type="character" w:customStyle="1" w:styleId="FooterChar">
    <w:name w:val="Footer Char"/>
    <w:basedOn w:val="DefaultParagraphFont"/>
    <w:link w:val="Footer"/>
    <w:uiPriority w:val="99"/>
    <w:rsid w:val="00CE2B44"/>
    <w:rPr>
      <w:rFonts w:ascii="Times New Roman" w:hAnsi="Times New Roman"/>
      <w:sz w:val="24"/>
      <w:szCs w:val="22"/>
      <w:lang w:eastAsia="en-US"/>
    </w:rPr>
  </w:style>
  <w:style w:type="paragraph" w:customStyle="1" w:styleId="Footeraddress">
    <w:name w:val="Footer address"/>
    <w:basedOn w:val="Footer"/>
    <w:semiHidden/>
    <w:qFormat/>
    <w:rsid w:val="008A32CD"/>
    <w:pPr>
      <w:tabs>
        <w:tab w:val="center" w:pos="4320"/>
        <w:tab w:val="clear" w:pos="4513"/>
        <w:tab w:val="right" w:pos="8640"/>
        <w:tab w:val="clear" w:pos="9026"/>
      </w:tabs>
    </w:pPr>
    <w:rPr>
      <w:rFonts w:ascii="Cambria" w:hAnsi="Cambria"/>
      <w:sz w:val="16"/>
      <w:szCs w:val="24"/>
    </w:rPr>
  </w:style>
  <w:style w:type="paragraph" w:customStyle="1" w:styleId="NestedEvidenceCriteria">
    <w:name w:val="Nested Evidence Criteria"/>
    <w:basedOn w:val="EvidenceBody"/>
    <w:qFormat/>
    <w:rsid w:val="00105FBD"/>
    <w:pPr>
      <w:ind w:left="720"/>
    </w:pPr>
  </w:style>
  <w:style w:type="paragraph" w:customStyle="1" w:styleId="EvidenceBody">
    <w:name w:val="Evidence Body"/>
    <w:basedOn w:val="ReqBody"/>
    <w:qFormat/>
    <w:rsid w:val="0055587E"/>
    <w:pPr>
      <w:ind w:left="0"/>
    </w:pPr>
  </w:style>
  <w:style w:type="paragraph" w:customStyle="1" w:styleId="TableHeading">
    <w:name w:val="Table Heading"/>
    <w:qFormat/>
    <w:rsid w:val="008E7A50"/>
    <w:pPr>
      <w:keepNext/>
      <w:widowControl w:val="0"/>
      <w:spacing w:before="60" w:after="60"/>
      <w:jc w:val="center"/>
    </w:pPr>
    <w:rPr>
      <w:rFonts w:ascii="Times New Roman" w:hAnsi="Times New Roman"/>
      <w:b/>
      <w:sz w:val="24"/>
      <w:szCs w:val="22"/>
      <w:lang w:eastAsia="en-US"/>
    </w:rPr>
  </w:style>
  <w:style w:type="paragraph" w:customStyle="1" w:styleId="TableContent">
    <w:name w:val="Table Content"/>
    <w:qFormat/>
    <w:rsid w:val="003D4D4F"/>
    <w:pPr>
      <w:spacing w:before="60" w:after="60"/>
    </w:pPr>
    <w:rPr>
      <w:rFonts w:ascii="Times New Roman" w:hAnsi="Times New Roman"/>
      <w:sz w:val="22"/>
      <w:szCs w:val="22"/>
      <w:lang w:eastAsia="en-US"/>
    </w:rPr>
  </w:style>
  <w:style w:type="paragraph" w:customStyle="1" w:styleId="ActivitySectionLabel">
    <w:name w:val="ActivitySectionLabel"/>
    <w:basedOn w:val="BodyText"/>
    <w:qFormat/>
    <w:rsid w:val="00164D9F"/>
    <w:pPr>
      <w:spacing w:before="60" w:after="60"/>
      <w:ind w:left="357"/>
    </w:pPr>
  </w:style>
  <w:style w:type="paragraph" w:styleId="TOC1">
    <w:name w:val="toc 1"/>
    <w:basedOn w:val="Normal"/>
    <w:next w:val="Normal"/>
    <w:autoRedefine/>
    <w:uiPriority w:val="39"/>
    <w:unhideWhenUsed/>
    <w:rsid w:val="00485637"/>
    <w:pPr>
      <w:spacing w:after="100"/>
    </w:pPr>
    <w:rPr>
      <w:b/>
    </w:rPr>
  </w:style>
  <w:style w:type="character" w:styleId="Hyperlink">
    <w:name w:val="Hyperlink"/>
    <w:basedOn w:val="DefaultParagraphFont"/>
    <w:uiPriority w:val="99"/>
    <w:unhideWhenUsed/>
    <w:rsid w:val="000B4EB0"/>
    <w:rPr>
      <w:color w:val="0000FF" w:themeColor="hyperlink"/>
      <w:u w:val="single"/>
    </w:rPr>
  </w:style>
  <w:style w:type="character" w:customStyle="1" w:styleId="Heading5Char">
    <w:name w:val="Heading 5 Char"/>
    <w:basedOn w:val="DefaultParagraphFont"/>
    <w:link w:val="Heading5"/>
    <w:uiPriority w:val="9"/>
    <w:semiHidden/>
    <w:rsid w:val="00485637"/>
    <w:rPr>
      <w:rFonts w:ascii="Cambria" w:hAnsi="Cambria"/>
      <w:color w:val="243F60" w:themeColor="accent1" w:themeShade="7F"/>
      <w:sz w:val="24"/>
      <w:szCs w:val="22"/>
      <w:lang w:eastAsia="en-US"/>
    </w:rPr>
  </w:style>
  <w:style w:type="paragraph" w:customStyle="1" w:styleId="L1Unnumbered0">
    <w:name w:val="L1 Unnumbered_0"/>
    <w:basedOn w:val="L10"/>
    <w:autoRedefine/>
    <w:qFormat/>
    <w:rsid w:val="009A3A16"/>
    <w:pPr>
      <w:pageBreakBefore/>
      <w:numPr>
        <w:numId w:val="0"/>
      </w:numPr>
      <w:spacing w:after="120"/>
    </w:pPr>
  </w:style>
  <w:style w:type="paragraph" w:customStyle="1" w:styleId="L10">
    <w:name w:val="L1_0"/>
    <w:basedOn w:val="Heading10"/>
    <w:next w:val="Normal0"/>
    <w:qFormat/>
    <w:rsid w:val="009A3A16"/>
    <w:pPr>
      <w:numPr>
        <w:numId w:val="8"/>
      </w:numPr>
      <w:spacing w:before="240" w:after="60"/>
    </w:pPr>
    <w:rPr>
      <w:rFonts w:ascii="Arial" w:hAnsi="Arial" w:cs="Arial"/>
      <w:color w:val="000000"/>
      <w:kern w:val="32"/>
      <w:sz w:val="32"/>
      <w:szCs w:val="32"/>
      <w:lang w:eastAsia="ru-RU"/>
    </w:rPr>
  </w:style>
  <w:style w:type="paragraph" w:customStyle="1" w:styleId="L20">
    <w:name w:val="L2_0"/>
    <w:basedOn w:val="Heading20"/>
    <w:next w:val="Normal0"/>
    <w:qFormat/>
    <w:rsid w:val="009A3A16"/>
    <w:pPr>
      <w:numPr>
        <w:ilvl w:val="1"/>
        <w:numId w:val="8"/>
      </w:numPr>
      <w:spacing w:before="240" w:after="120"/>
      <w:jc w:val="both"/>
    </w:pPr>
    <w:rPr>
      <w:rFonts w:ascii="Arial" w:hAnsi="Arial" w:cs="Arial"/>
      <w:iCs/>
      <w:color w:val="000000"/>
      <w:sz w:val="28"/>
      <w:szCs w:val="28"/>
      <w:lang w:eastAsia="en-AU"/>
    </w:rPr>
  </w:style>
  <w:style w:type="paragraph" w:customStyle="1" w:styleId="Heading20">
    <w:name w:val="Heading 2_0"/>
    <w:basedOn w:val="Normal0"/>
    <w:next w:val="Normal0"/>
    <w:link w:val="Heading2Char0"/>
    <w:uiPriority w:val="9"/>
    <w:unhideWhenUsed/>
    <w:qFormat/>
    <w:rsid w:val="009A3A16"/>
    <w:pPr>
      <w:keepNext/>
      <w:keepLines/>
      <w:spacing w:before="200" w:after="0"/>
      <w:outlineLvl w:val="1"/>
    </w:pPr>
    <w:rPr>
      <w:rFonts w:ascii="Cambria" w:eastAsia="Times New Roman" w:hAnsi="Cambria"/>
      <w:b/>
      <w:bCs/>
      <w:color w:val="4F81BD"/>
      <w:sz w:val="26"/>
      <w:szCs w:val="26"/>
    </w:rPr>
  </w:style>
  <w:style w:type="paragraph" w:customStyle="1" w:styleId="Normal0">
    <w:name w:val="Normal_0"/>
    <w:qFormat/>
    <w:rsid w:val="009A3A16"/>
    <w:pPr>
      <w:spacing w:after="60"/>
    </w:pPr>
    <w:rPr>
      <w:rFonts w:ascii="Times New Roman" w:hAnsi="Times New Roman"/>
      <w:sz w:val="24"/>
      <w:szCs w:val="22"/>
      <w:lang w:eastAsia="en-US"/>
    </w:rPr>
  </w:style>
  <w:style w:type="character" w:customStyle="1" w:styleId="Heading2Char0">
    <w:name w:val="Heading 2 Char_0"/>
    <w:basedOn w:val="DefaultParagraphFont"/>
    <w:link w:val="Heading20"/>
    <w:uiPriority w:val="9"/>
    <w:rsid w:val="009A3A16"/>
    <w:rPr>
      <w:rFonts w:ascii="Cambria" w:eastAsia="Times New Roman" w:hAnsi="Cambria"/>
      <w:b/>
      <w:bCs/>
      <w:color w:val="4F81BD"/>
      <w:sz w:val="26"/>
      <w:szCs w:val="26"/>
      <w:lang w:eastAsia="en-US"/>
    </w:rPr>
  </w:style>
  <w:style w:type="paragraph" w:customStyle="1" w:styleId="L30">
    <w:name w:val="L3_0"/>
    <w:basedOn w:val="Heading30"/>
    <w:next w:val="Normal0"/>
    <w:qFormat/>
    <w:rsid w:val="009A3A16"/>
    <w:pPr>
      <w:keepLines w:val="0"/>
      <w:numPr>
        <w:ilvl w:val="2"/>
        <w:numId w:val="8"/>
      </w:numPr>
      <w:spacing w:before="120" w:after="120"/>
    </w:pPr>
    <w:rPr>
      <w:rFonts w:ascii="Arial" w:hAnsi="Arial" w:cs="Arial"/>
      <w:color w:val="000000"/>
      <w:szCs w:val="26"/>
      <w:lang w:eastAsia="en-AU"/>
    </w:rPr>
  </w:style>
  <w:style w:type="paragraph" w:customStyle="1" w:styleId="Heading30">
    <w:name w:val="Heading 3_0"/>
    <w:basedOn w:val="Normal0"/>
    <w:next w:val="Normal0"/>
    <w:link w:val="Heading3Char0"/>
    <w:uiPriority w:val="9"/>
    <w:semiHidden/>
    <w:unhideWhenUsed/>
    <w:qFormat/>
    <w:rsid w:val="009A3A16"/>
    <w:pPr>
      <w:keepNext/>
      <w:keepLines/>
      <w:spacing w:before="200" w:after="0"/>
      <w:outlineLvl w:val="2"/>
    </w:pPr>
    <w:rPr>
      <w:rFonts w:ascii="Cambria" w:eastAsia="Times New Roman" w:hAnsi="Cambria"/>
      <w:b/>
      <w:bCs/>
      <w:color w:val="4F81BD"/>
    </w:rPr>
  </w:style>
  <w:style w:type="character" w:customStyle="1" w:styleId="Heading3Char0">
    <w:name w:val="Heading 3 Char_0"/>
    <w:basedOn w:val="DefaultParagraphFont"/>
    <w:link w:val="Heading30"/>
    <w:uiPriority w:val="9"/>
    <w:semiHidden/>
    <w:rsid w:val="009A3A16"/>
    <w:rPr>
      <w:rFonts w:ascii="Cambria" w:eastAsia="Times New Roman" w:hAnsi="Cambria"/>
      <w:b/>
      <w:bCs/>
      <w:color w:val="4F81BD"/>
      <w:sz w:val="24"/>
      <w:szCs w:val="22"/>
      <w:lang w:eastAsia="en-US"/>
    </w:rPr>
  </w:style>
  <w:style w:type="paragraph" w:customStyle="1" w:styleId="Heading10">
    <w:name w:val="Heading 1_0"/>
    <w:basedOn w:val="Normal0"/>
    <w:next w:val="Normal0"/>
    <w:link w:val="Heading1Char0"/>
    <w:uiPriority w:val="9"/>
    <w:qFormat/>
    <w:rsid w:val="009A3A16"/>
    <w:pPr>
      <w:keepNext/>
      <w:keepLines/>
      <w:spacing w:before="480" w:after="0"/>
      <w:outlineLvl w:val="0"/>
    </w:pPr>
    <w:rPr>
      <w:rFonts w:ascii="Cambria" w:eastAsia="Times New Roman" w:hAnsi="Cambria"/>
      <w:b/>
      <w:bCs/>
      <w:color w:val="365F91"/>
      <w:sz w:val="28"/>
      <w:szCs w:val="28"/>
    </w:rPr>
  </w:style>
  <w:style w:type="character" w:customStyle="1" w:styleId="Heading1Char0">
    <w:name w:val="Heading 1 Char_0"/>
    <w:basedOn w:val="DefaultParagraphFont"/>
    <w:link w:val="Heading10"/>
    <w:uiPriority w:val="9"/>
    <w:rsid w:val="009A3A16"/>
    <w:rPr>
      <w:rFonts w:ascii="Cambria" w:eastAsia="Times New Roman" w:hAnsi="Cambria"/>
      <w:b/>
      <w:bCs/>
      <w:color w:val="365F91"/>
      <w:sz w:val="28"/>
      <w:szCs w:val="28"/>
      <w:lang w:eastAsia="en-US"/>
    </w:rPr>
  </w:style>
  <w:style w:type="paragraph" w:customStyle="1" w:styleId="L1Unnumbered1">
    <w:name w:val="L1 Unnumbered_1"/>
    <w:basedOn w:val="L11"/>
    <w:autoRedefine/>
    <w:qFormat/>
    <w:rsid w:val="009A3A16"/>
    <w:pPr>
      <w:pageBreakBefore/>
      <w:numPr>
        <w:numId w:val="0"/>
      </w:numPr>
      <w:spacing w:after="120"/>
    </w:pPr>
  </w:style>
  <w:style w:type="paragraph" w:customStyle="1" w:styleId="L11">
    <w:name w:val="L1_1"/>
    <w:basedOn w:val="Heading11"/>
    <w:next w:val="Normal1"/>
    <w:qFormat/>
    <w:rsid w:val="009A3A16"/>
    <w:pPr>
      <w:numPr>
        <w:numId w:val="9"/>
      </w:numPr>
      <w:spacing w:before="240" w:after="60"/>
    </w:pPr>
    <w:rPr>
      <w:rFonts w:ascii="Arial" w:hAnsi="Arial" w:cs="Arial"/>
      <w:color w:val="000000"/>
      <w:kern w:val="32"/>
      <w:sz w:val="32"/>
      <w:szCs w:val="32"/>
      <w:lang w:eastAsia="ru-RU"/>
    </w:rPr>
  </w:style>
  <w:style w:type="paragraph" w:customStyle="1" w:styleId="L21">
    <w:name w:val="L2_1"/>
    <w:basedOn w:val="Heading21"/>
    <w:next w:val="Normal1"/>
    <w:qFormat/>
    <w:rsid w:val="009A3A16"/>
    <w:pPr>
      <w:numPr>
        <w:ilvl w:val="1"/>
        <w:numId w:val="9"/>
      </w:numPr>
      <w:spacing w:before="240" w:after="120"/>
      <w:jc w:val="both"/>
    </w:pPr>
    <w:rPr>
      <w:rFonts w:ascii="Arial" w:hAnsi="Arial" w:cs="Arial"/>
      <w:iCs/>
      <w:color w:val="000000"/>
      <w:sz w:val="28"/>
      <w:szCs w:val="28"/>
      <w:lang w:eastAsia="en-AU"/>
    </w:rPr>
  </w:style>
  <w:style w:type="paragraph" w:customStyle="1" w:styleId="Heading21">
    <w:name w:val="Heading 2_1"/>
    <w:basedOn w:val="Normal1"/>
    <w:next w:val="Normal1"/>
    <w:link w:val="Heading2Char1"/>
    <w:uiPriority w:val="9"/>
    <w:unhideWhenUsed/>
    <w:qFormat/>
    <w:rsid w:val="009A3A16"/>
    <w:pPr>
      <w:keepNext/>
      <w:keepLines/>
      <w:spacing w:before="200" w:after="0"/>
      <w:outlineLvl w:val="1"/>
    </w:pPr>
    <w:rPr>
      <w:rFonts w:ascii="Cambria" w:eastAsia="Times New Roman" w:hAnsi="Cambria"/>
      <w:b/>
      <w:bCs/>
      <w:color w:val="4F81BD"/>
      <w:sz w:val="26"/>
      <w:szCs w:val="26"/>
    </w:rPr>
  </w:style>
  <w:style w:type="paragraph" w:customStyle="1" w:styleId="Normal1">
    <w:name w:val="Normal_1"/>
    <w:qFormat/>
    <w:rsid w:val="009A3A16"/>
    <w:pPr>
      <w:spacing w:after="60"/>
    </w:pPr>
    <w:rPr>
      <w:rFonts w:ascii="Times New Roman" w:hAnsi="Times New Roman"/>
      <w:sz w:val="24"/>
      <w:szCs w:val="22"/>
      <w:lang w:eastAsia="en-US"/>
    </w:rPr>
  </w:style>
  <w:style w:type="character" w:customStyle="1" w:styleId="Heading2Char1">
    <w:name w:val="Heading 2 Char_1"/>
    <w:basedOn w:val="DefaultParagraphFont"/>
    <w:link w:val="Heading21"/>
    <w:uiPriority w:val="9"/>
    <w:rsid w:val="009A3A16"/>
    <w:rPr>
      <w:rFonts w:ascii="Cambria" w:eastAsia="Times New Roman" w:hAnsi="Cambria"/>
      <w:b/>
      <w:bCs/>
      <w:color w:val="4F81BD"/>
      <w:sz w:val="26"/>
      <w:szCs w:val="26"/>
      <w:lang w:eastAsia="en-US"/>
    </w:rPr>
  </w:style>
  <w:style w:type="paragraph" w:customStyle="1" w:styleId="L31">
    <w:name w:val="L3_1"/>
    <w:basedOn w:val="Heading31"/>
    <w:next w:val="Normal1"/>
    <w:qFormat/>
    <w:rsid w:val="009A3A16"/>
    <w:pPr>
      <w:keepLines w:val="0"/>
      <w:numPr>
        <w:ilvl w:val="2"/>
        <w:numId w:val="9"/>
      </w:numPr>
      <w:spacing w:before="120" w:after="120"/>
    </w:pPr>
    <w:rPr>
      <w:rFonts w:ascii="Arial" w:hAnsi="Arial" w:cs="Arial"/>
      <w:color w:val="000000"/>
      <w:szCs w:val="26"/>
      <w:lang w:eastAsia="en-AU"/>
    </w:rPr>
  </w:style>
  <w:style w:type="paragraph" w:customStyle="1" w:styleId="Heading31">
    <w:name w:val="Heading 3_1"/>
    <w:basedOn w:val="Normal1"/>
    <w:next w:val="Normal1"/>
    <w:link w:val="Heading3Char1"/>
    <w:uiPriority w:val="9"/>
    <w:semiHidden/>
    <w:unhideWhenUsed/>
    <w:qFormat/>
    <w:rsid w:val="009A3A16"/>
    <w:pPr>
      <w:keepNext/>
      <w:keepLines/>
      <w:spacing w:before="200" w:after="0"/>
      <w:outlineLvl w:val="2"/>
    </w:pPr>
    <w:rPr>
      <w:rFonts w:ascii="Cambria" w:eastAsia="Times New Roman" w:hAnsi="Cambria"/>
      <w:b/>
      <w:bCs/>
      <w:color w:val="4F81BD"/>
    </w:rPr>
  </w:style>
  <w:style w:type="character" w:customStyle="1" w:styleId="Heading3Char1">
    <w:name w:val="Heading 3 Char_1"/>
    <w:basedOn w:val="DefaultParagraphFont"/>
    <w:link w:val="Heading31"/>
    <w:uiPriority w:val="9"/>
    <w:semiHidden/>
    <w:rsid w:val="009A3A16"/>
    <w:rPr>
      <w:rFonts w:ascii="Cambria" w:eastAsia="Times New Roman" w:hAnsi="Cambria"/>
      <w:b/>
      <w:bCs/>
      <w:color w:val="4F81BD"/>
      <w:sz w:val="24"/>
      <w:szCs w:val="22"/>
      <w:lang w:eastAsia="en-US"/>
    </w:rPr>
  </w:style>
  <w:style w:type="paragraph" w:customStyle="1" w:styleId="Heading11">
    <w:name w:val="Heading 1_1"/>
    <w:basedOn w:val="Normal1"/>
    <w:next w:val="Normal1"/>
    <w:link w:val="Heading1Char1"/>
    <w:uiPriority w:val="9"/>
    <w:qFormat/>
    <w:rsid w:val="009A3A16"/>
    <w:pPr>
      <w:keepNext/>
      <w:keepLines/>
      <w:spacing w:before="480" w:after="0"/>
      <w:outlineLvl w:val="0"/>
    </w:pPr>
    <w:rPr>
      <w:rFonts w:ascii="Cambria" w:eastAsia="Times New Roman" w:hAnsi="Cambria"/>
      <w:b/>
      <w:bCs/>
      <w:color w:val="365F91"/>
      <w:sz w:val="28"/>
      <w:szCs w:val="28"/>
    </w:rPr>
  </w:style>
  <w:style w:type="character" w:customStyle="1" w:styleId="Heading1Char1">
    <w:name w:val="Heading 1 Char_1"/>
    <w:basedOn w:val="DefaultParagraphFont"/>
    <w:link w:val="Heading11"/>
    <w:uiPriority w:val="9"/>
    <w:rsid w:val="009A3A16"/>
    <w:rPr>
      <w:rFonts w:ascii="Cambria" w:eastAsia="Times New Roman" w:hAnsi="Cambria"/>
      <w:b/>
      <w:bCs/>
      <w:color w:val="365F91"/>
      <w:sz w:val="28"/>
      <w:szCs w:val="28"/>
      <w:lang w:eastAsia="en-US"/>
    </w:rPr>
  </w:style>
  <w:style w:type="paragraph" w:customStyle="1" w:styleId="L1Unnumbered2">
    <w:name w:val="L1 Unnumbered_2"/>
    <w:basedOn w:val="L12"/>
    <w:autoRedefine/>
    <w:qFormat/>
    <w:rsid w:val="009A3A16"/>
    <w:pPr>
      <w:pageBreakBefore/>
      <w:numPr>
        <w:numId w:val="0"/>
      </w:numPr>
      <w:spacing w:after="120"/>
    </w:pPr>
  </w:style>
  <w:style w:type="paragraph" w:customStyle="1" w:styleId="L12">
    <w:name w:val="L1_2"/>
    <w:basedOn w:val="Heading12"/>
    <w:next w:val="Normal2"/>
    <w:qFormat/>
    <w:rsid w:val="009A3A16"/>
    <w:pPr>
      <w:numPr>
        <w:numId w:val="10"/>
      </w:numPr>
      <w:spacing w:before="240" w:after="60"/>
    </w:pPr>
    <w:rPr>
      <w:rFonts w:ascii="Arial" w:hAnsi="Arial" w:cs="Arial"/>
      <w:color w:val="000000"/>
      <w:kern w:val="32"/>
      <w:sz w:val="32"/>
      <w:szCs w:val="32"/>
      <w:lang w:eastAsia="ru-RU"/>
    </w:rPr>
  </w:style>
  <w:style w:type="paragraph" w:customStyle="1" w:styleId="L22">
    <w:name w:val="L2_2"/>
    <w:basedOn w:val="Heading22"/>
    <w:next w:val="Normal2"/>
    <w:qFormat/>
    <w:rsid w:val="009A3A16"/>
    <w:pPr>
      <w:numPr>
        <w:ilvl w:val="1"/>
        <w:numId w:val="10"/>
      </w:numPr>
      <w:spacing w:before="240" w:after="120"/>
      <w:jc w:val="both"/>
    </w:pPr>
    <w:rPr>
      <w:rFonts w:ascii="Arial" w:hAnsi="Arial" w:cs="Arial"/>
      <w:iCs/>
      <w:color w:val="000000"/>
      <w:sz w:val="28"/>
      <w:szCs w:val="28"/>
      <w:lang w:eastAsia="en-AU"/>
    </w:rPr>
  </w:style>
  <w:style w:type="paragraph" w:customStyle="1" w:styleId="Heading22">
    <w:name w:val="Heading 2_2"/>
    <w:basedOn w:val="Normal2"/>
    <w:next w:val="Normal2"/>
    <w:link w:val="Heading2Char2"/>
    <w:uiPriority w:val="9"/>
    <w:unhideWhenUsed/>
    <w:qFormat/>
    <w:rsid w:val="009A3A16"/>
    <w:pPr>
      <w:keepNext/>
      <w:keepLines/>
      <w:spacing w:before="200" w:after="0"/>
      <w:outlineLvl w:val="1"/>
    </w:pPr>
    <w:rPr>
      <w:rFonts w:ascii="Cambria" w:eastAsia="Times New Roman" w:hAnsi="Cambria"/>
      <w:b/>
      <w:bCs/>
      <w:color w:val="4F81BD"/>
      <w:sz w:val="26"/>
      <w:szCs w:val="26"/>
    </w:rPr>
  </w:style>
  <w:style w:type="paragraph" w:customStyle="1" w:styleId="Normal2">
    <w:name w:val="Normal_2"/>
    <w:qFormat/>
    <w:rsid w:val="009A3A16"/>
    <w:pPr>
      <w:spacing w:after="60"/>
    </w:pPr>
    <w:rPr>
      <w:rFonts w:ascii="Times New Roman" w:hAnsi="Times New Roman"/>
      <w:sz w:val="24"/>
      <w:szCs w:val="22"/>
      <w:lang w:eastAsia="en-US"/>
    </w:rPr>
  </w:style>
  <w:style w:type="character" w:customStyle="1" w:styleId="Heading2Char2">
    <w:name w:val="Heading 2 Char_2"/>
    <w:basedOn w:val="DefaultParagraphFont"/>
    <w:link w:val="Heading22"/>
    <w:uiPriority w:val="9"/>
    <w:rsid w:val="009A3A16"/>
    <w:rPr>
      <w:rFonts w:ascii="Cambria" w:eastAsia="Times New Roman" w:hAnsi="Cambria"/>
      <w:b/>
      <w:bCs/>
      <w:color w:val="4F81BD"/>
      <w:sz w:val="26"/>
      <w:szCs w:val="26"/>
      <w:lang w:eastAsia="en-US"/>
    </w:rPr>
  </w:style>
  <w:style w:type="paragraph" w:customStyle="1" w:styleId="L32">
    <w:name w:val="L3_2"/>
    <w:basedOn w:val="Heading32"/>
    <w:next w:val="Normal2"/>
    <w:qFormat/>
    <w:rsid w:val="009A3A16"/>
    <w:pPr>
      <w:keepLines w:val="0"/>
      <w:numPr>
        <w:ilvl w:val="2"/>
        <w:numId w:val="10"/>
      </w:numPr>
      <w:spacing w:before="120" w:after="120"/>
    </w:pPr>
    <w:rPr>
      <w:rFonts w:ascii="Arial" w:hAnsi="Arial" w:cs="Arial"/>
      <w:color w:val="000000"/>
      <w:szCs w:val="26"/>
      <w:lang w:eastAsia="en-AU"/>
    </w:rPr>
  </w:style>
  <w:style w:type="paragraph" w:customStyle="1" w:styleId="Heading32">
    <w:name w:val="Heading 3_2"/>
    <w:basedOn w:val="Normal2"/>
    <w:next w:val="Normal2"/>
    <w:link w:val="Heading3Char2"/>
    <w:uiPriority w:val="9"/>
    <w:semiHidden/>
    <w:unhideWhenUsed/>
    <w:qFormat/>
    <w:rsid w:val="009A3A16"/>
    <w:pPr>
      <w:keepNext/>
      <w:keepLines/>
      <w:spacing w:before="200" w:after="0"/>
      <w:outlineLvl w:val="2"/>
    </w:pPr>
    <w:rPr>
      <w:rFonts w:ascii="Cambria" w:eastAsia="Times New Roman" w:hAnsi="Cambria"/>
      <w:b/>
      <w:bCs/>
      <w:color w:val="4F81BD"/>
    </w:rPr>
  </w:style>
  <w:style w:type="character" w:customStyle="1" w:styleId="Heading3Char2">
    <w:name w:val="Heading 3 Char_2"/>
    <w:basedOn w:val="DefaultParagraphFont"/>
    <w:link w:val="Heading32"/>
    <w:uiPriority w:val="9"/>
    <w:semiHidden/>
    <w:rsid w:val="009A3A16"/>
    <w:rPr>
      <w:rFonts w:ascii="Cambria" w:eastAsia="Times New Roman" w:hAnsi="Cambria"/>
      <w:b/>
      <w:bCs/>
      <w:color w:val="4F81BD"/>
      <w:sz w:val="24"/>
      <w:szCs w:val="22"/>
      <w:lang w:eastAsia="en-US"/>
    </w:rPr>
  </w:style>
  <w:style w:type="paragraph" w:customStyle="1" w:styleId="Heading12">
    <w:name w:val="Heading 1_2"/>
    <w:basedOn w:val="Normal2"/>
    <w:next w:val="Normal2"/>
    <w:link w:val="Heading1Char2"/>
    <w:uiPriority w:val="9"/>
    <w:qFormat/>
    <w:rsid w:val="009A3A16"/>
    <w:pPr>
      <w:keepNext/>
      <w:keepLines/>
      <w:spacing w:before="480" w:after="0"/>
      <w:outlineLvl w:val="0"/>
    </w:pPr>
    <w:rPr>
      <w:rFonts w:ascii="Cambria" w:eastAsia="Times New Roman" w:hAnsi="Cambria"/>
      <w:b/>
      <w:bCs/>
      <w:color w:val="365F91"/>
      <w:sz w:val="28"/>
      <w:szCs w:val="28"/>
    </w:rPr>
  </w:style>
  <w:style w:type="character" w:customStyle="1" w:styleId="Heading1Char2">
    <w:name w:val="Heading 1 Char_2"/>
    <w:basedOn w:val="DefaultParagraphFont"/>
    <w:link w:val="Heading12"/>
    <w:uiPriority w:val="9"/>
    <w:rsid w:val="009A3A16"/>
    <w:rPr>
      <w:rFonts w:ascii="Cambria" w:eastAsia="Times New Roman" w:hAnsi="Cambria"/>
      <w:b/>
      <w:bCs/>
      <w:color w:val="365F91"/>
      <w:sz w:val="28"/>
      <w:szCs w:val="28"/>
      <w:lang w:eastAsia="en-US"/>
    </w:rPr>
  </w:style>
  <w:style w:type="paragraph" w:customStyle="1" w:styleId="Body">
    <w:name w:val="Body"/>
    <w:basedOn w:val="Normal"/>
    <w:qFormat/>
    <w:rsid w:val="006D65F0"/>
    <w:pPr>
      <w:spacing w:before="120" w:after="0"/>
    </w:pPr>
    <w:rPr>
      <w:rFonts w:eastAsia="Times New Roman"/>
      <w:color w:val="000000"/>
      <w:szCs w:val="24"/>
      <w:lang w:val="ru-RU" w:eastAsia="ru-RU"/>
    </w:rPr>
  </w:style>
  <w:style w:type="paragraph" w:styleId="TOC2">
    <w:name w:val="toc 2"/>
    <w:basedOn w:val="Normal"/>
    <w:next w:val="Normal"/>
    <w:autoRedefine/>
    <w:rsid w:val="00805BCE"/>
    <w:pPr>
      <w:ind w:left="2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footer" Target="footer2.xml" /></Relationships>
</file>

<file path=word/_rels/header2.xml.rels>&#65279;<?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241A8-62DB-4264-9E08-FE1D7B125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Commodity Case.dotx</Template>
  <TotalTime>48</TotalTime>
  <Pages>24</Pages>
  <Words>269</Words>
  <Characters>1536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DAFF</dc:creator>
  <cp:lastModifiedBy>J Cunningham</cp:lastModifiedBy>
  <cp:revision>35</cp:revision>
  <dcterms:created xsi:type="dcterms:W3CDTF">2012-06-28T04:14:00Z</dcterms:created>
  <dcterms:modified xsi:type="dcterms:W3CDTF">2015-11-26T21:47:00Z</dcterms:modified>
</cp:coreProperties>
</file>